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748" w:rsidRDefault="00A178CD">
      <w:pPr>
        <w:pStyle w:val="a3"/>
        <w:jc w:val="center"/>
      </w:pPr>
      <w:r>
        <w:rPr>
          <w:noProof/>
        </w:rPr>
        <w:drawing>
          <wp:anchor distT="0" distB="0" distL="114300" distR="114300" simplePos="0" relativeHeight="251659264" behindDoc="1" locked="0" layoutInCell="1" allowOverlap="1" wp14:anchorId="4CC82C22" wp14:editId="3651FC81">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0869B1">
        <w:t>Қазақстан Республикасы Білім және ғылым Министрлігі</w:t>
      </w:r>
    </w:p>
    <w:p w:rsidR="00E47748" w:rsidRDefault="00E47748">
      <w:pPr>
        <w:pStyle w:val="a3"/>
      </w:pPr>
    </w:p>
    <w:p w:rsidR="00E47748" w:rsidRDefault="000869B1">
      <w:pPr>
        <w:pStyle w:val="a3"/>
        <w:jc w:val="center"/>
      </w:pPr>
      <w:r>
        <w:t>Д.Серікбаев атындағы ШҚТУ</w:t>
      </w:r>
    </w:p>
    <w:p w:rsidR="00E47748" w:rsidRDefault="00E47748">
      <w:pPr>
        <w:pStyle w:val="a3"/>
      </w:pPr>
    </w:p>
    <w:p w:rsidR="00E47748" w:rsidRDefault="00E47748">
      <w:pPr>
        <w:pStyle w:val="a3"/>
      </w:pPr>
    </w:p>
    <w:p w:rsidR="00E47748" w:rsidRDefault="000869B1">
      <w:pPr>
        <w:pStyle w:val="a3"/>
        <w:ind w:left="6100"/>
      </w:pPr>
      <w:r>
        <w:t>БЕКІТЕМІН:</w:t>
      </w:r>
    </w:p>
    <w:p w:rsidR="00E47748" w:rsidRDefault="000869B1">
      <w:pPr>
        <w:pStyle w:val="a3"/>
        <w:ind w:left="6100"/>
      </w:pPr>
      <w:r>
        <w:t>АТжЗЖМ деканы:</w:t>
      </w:r>
    </w:p>
    <w:p w:rsidR="00E47748" w:rsidRDefault="000869B1">
      <w:pPr>
        <w:pStyle w:val="a3"/>
        <w:ind w:left="6100"/>
      </w:pPr>
      <w:r>
        <w:t>_____________ Дёмина И.А.</w:t>
      </w:r>
    </w:p>
    <w:p w:rsidR="00E47748" w:rsidRDefault="000869B1">
      <w:pPr>
        <w:pStyle w:val="a3"/>
        <w:ind w:left="6100"/>
      </w:pPr>
      <w:r>
        <w:t>_____________ 20</w:t>
      </w:r>
      <w:permStart w:id="1247620514" w:edGrp="everyone"/>
      <w:r w:rsidR="00554614">
        <w:t>2</w:t>
      </w:r>
      <w:r w:rsidR="003900D2">
        <w:t>1</w:t>
      </w:r>
      <w:permEnd w:id="1247620514"/>
      <w:r>
        <w:t xml:space="preserve"> ж.</w:t>
      </w: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D4464A" w:rsidRDefault="00D4464A">
      <w:pPr>
        <w:pStyle w:val="a3"/>
        <w:jc w:val="center"/>
        <w:rPr>
          <w:b/>
        </w:rPr>
      </w:pPr>
      <w:r w:rsidRPr="00D4464A">
        <w:rPr>
          <w:b/>
        </w:rPr>
        <w:t xml:space="preserve">МИКРОПРОЦЕССОРЛЫҚ ЖҮЙЕНІ АВТАММАТТЫ БАСҚАРУ ЖОБАСЫ </w:t>
      </w:r>
    </w:p>
    <w:p w:rsidR="00E47748" w:rsidRDefault="000869B1">
      <w:pPr>
        <w:pStyle w:val="a3"/>
        <w:jc w:val="center"/>
      </w:pPr>
      <w:r>
        <w:t>Жұмыс оқу бағдарламасы (силлабус)</w:t>
      </w:r>
    </w:p>
    <w:p w:rsidR="00E47748" w:rsidRDefault="00E47748">
      <w:pPr>
        <w:pStyle w:val="a3"/>
      </w:pPr>
      <w:bookmarkStart w:id="0" w:name="_GoBack"/>
      <w:bookmarkEnd w:id="0"/>
    </w:p>
    <w:p w:rsidR="00E47748" w:rsidRDefault="00E47748">
      <w:pPr>
        <w:pStyle w:val="a3"/>
      </w:pPr>
      <w:permStart w:id="1341330217" w:edGrp="none"/>
    </w:p>
    <w:p w:rsidR="00E47748" w:rsidRDefault="00E47748">
      <w:pPr>
        <w:pStyle w:val="a3"/>
      </w:pPr>
    </w:p>
    <w:p w:rsidR="00E47748" w:rsidRDefault="00E47748">
      <w:pPr>
        <w:pStyle w:val="a3"/>
      </w:pPr>
    </w:p>
    <w:p w:rsidR="00E47748" w:rsidRPr="00FA65E0" w:rsidRDefault="000869B1">
      <w:pPr>
        <w:pStyle w:val="a3"/>
        <w:rPr>
          <w:lang w:val="kk-KZ"/>
        </w:rPr>
      </w:pPr>
      <w:r>
        <w:t>Білім беру бағдарламасы: 6B0710</w:t>
      </w:r>
      <w:r w:rsidR="00FA65E0">
        <w:t>1</w:t>
      </w:r>
      <w:r>
        <w:t xml:space="preserve"> </w:t>
      </w:r>
      <w:r w:rsidR="00FA65E0">
        <w:rPr>
          <w:lang w:val="kk-KZ"/>
        </w:rPr>
        <w:t>Автоматтандыру және басқару</w:t>
      </w:r>
    </w:p>
    <w:p w:rsidR="00E47748" w:rsidRPr="00D4464A" w:rsidRDefault="000869B1">
      <w:pPr>
        <w:pStyle w:val="a3"/>
        <w:rPr>
          <w:lang w:val="kk-KZ"/>
        </w:rPr>
      </w:pPr>
      <w:r w:rsidRPr="00D4464A">
        <w:rPr>
          <w:lang w:val="kk-KZ"/>
        </w:rPr>
        <w:t>Пәндерінің коды: PASK4304</w:t>
      </w:r>
    </w:p>
    <w:p w:rsidR="00E47748" w:rsidRPr="00D4464A" w:rsidRDefault="000869B1">
      <w:pPr>
        <w:pStyle w:val="a3"/>
        <w:rPr>
          <w:lang w:val="kk-KZ"/>
        </w:rPr>
      </w:pPr>
      <w:r w:rsidRPr="00D4464A">
        <w:rPr>
          <w:lang w:val="kk-KZ"/>
        </w:rPr>
        <w:t>Кредиттер саны: 5</w:t>
      </w:r>
    </w:p>
    <w:p w:rsidR="00E47748" w:rsidRDefault="000869B1">
      <w:pPr>
        <w:pStyle w:val="a3"/>
      </w:pPr>
      <w:r>
        <w:t>Цикл: КП</w:t>
      </w:r>
    </w:p>
    <w:p w:rsidR="00E47748" w:rsidRDefault="000869B1">
      <w:pPr>
        <w:pStyle w:val="a3"/>
      </w:pPr>
      <w:r>
        <w:t>Компонент: ТК</w:t>
      </w: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ermEnd w:id="1341330217"/>
    <w:p w:rsidR="00E47748" w:rsidRDefault="00E47748">
      <w:pPr>
        <w:pStyle w:val="a3"/>
      </w:pPr>
    </w:p>
    <w:p w:rsidR="00E47748" w:rsidRDefault="000869B1">
      <w:pPr>
        <w:pStyle w:val="a3"/>
        <w:jc w:val="center"/>
      </w:pPr>
      <w:r>
        <w:t>Өскемен, 20</w:t>
      </w:r>
      <w:permStart w:id="2045010473" w:edGrp="everyone"/>
      <w:r w:rsidR="00554614">
        <w:t>2</w:t>
      </w:r>
      <w:r w:rsidR="003900D2">
        <w:t>1</w:t>
      </w:r>
      <w:permEnd w:id="2045010473"/>
      <w:r>
        <w:br w:type="page"/>
      </w:r>
    </w:p>
    <w:p w:rsidR="00E47748" w:rsidRDefault="000869B1">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E47748" w:rsidRDefault="00E47748">
      <w:pPr>
        <w:pStyle w:val="a3"/>
      </w:pPr>
    </w:p>
    <w:p w:rsidR="00E47748" w:rsidRDefault="000869B1">
      <w:pPr>
        <w:pStyle w:val="a3"/>
      </w:pPr>
      <w:r>
        <w:t>Мектептің оқу-әдістемелік кеңесімен мақұлданған</w:t>
      </w:r>
    </w:p>
    <w:p w:rsidR="00E47748" w:rsidRDefault="00E47748">
      <w:pPr>
        <w:pStyle w:val="a3"/>
      </w:pPr>
    </w:p>
    <w:p w:rsidR="00E47748" w:rsidRDefault="000869B1">
      <w:pPr>
        <w:pStyle w:val="a3"/>
        <w:tabs>
          <w:tab w:val="left" w:pos="6500"/>
        </w:tabs>
      </w:pPr>
      <w:r>
        <w:t>Төрағасы</w:t>
      </w:r>
      <w:r>
        <w:tab/>
      </w:r>
      <w:permStart w:id="273642520" w:edGrp="everyone"/>
      <w:r>
        <w:t>Блинаева Е.В.</w:t>
      </w:r>
      <w:permEnd w:id="273642520"/>
    </w:p>
    <w:p w:rsidR="00E47748" w:rsidRDefault="000869B1">
      <w:pPr>
        <w:pStyle w:val="a3"/>
      </w:pPr>
      <w:r>
        <w:t xml:space="preserve">Күні    </w:t>
      </w:r>
      <w:permStart w:id="1441351709" w:edGrp="everyone"/>
      <w:r w:rsidR="00554614">
        <w:t xml:space="preserve">  </w:t>
      </w:r>
      <w:r w:rsidR="00A178CD">
        <w:t>01.09.2021</w:t>
      </w:r>
      <w:r w:rsidR="00554614">
        <w:t xml:space="preserve">                      </w:t>
      </w:r>
      <w:permEnd w:id="1441351709"/>
      <w:r>
        <w:t xml:space="preserve"> ж.   </w:t>
      </w:r>
      <w:r w:rsidR="00A178CD">
        <w:t xml:space="preserve">1 </w:t>
      </w:r>
      <w:r>
        <w:t xml:space="preserve">хаттама </w:t>
      </w:r>
      <w:permStart w:id="1658523801" w:edGrp="everyone"/>
      <w:permEnd w:id="1658523801"/>
    </w:p>
    <w:p w:rsidR="00E47748" w:rsidRDefault="00E47748">
      <w:pPr>
        <w:pStyle w:val="a3"/>
      </w:pPr>
    </w:p>
    <w:p w:rsidR="00E47748" w:rsidRPr="00FA65E0" w:rsidRDefault="000869B1">
      <w:pPr>
        <w:pStyle w:val="a3"/>
        <w:tabs>
          <w:tab w:val="left" w:pos="6500"/>
        </w:tabs>
        <w:ind w:left="6500" w:hanging="6500"/>
        <w:jc w:val="left"/>
        <w:rPr>
          <w:lang w:val="kk-KZ"/>
        </w:rPr>
      </w:pPr>
      <w:r>
        <w:t>Оқу бағдарламасының басшысы</w:t>
      </w:r>
      <w:r>
        <w:tab/>
      </w:r>
      <w:r w:rsidR="00FA65E0">
        <w:rPr>
          <w:lang w:val="kk-KZ"/>
        </w:rPr>
        <w:t>Кадыролдина А.Т.</w:t>
      </w:r>
    </w:p>
    <w:p w:rsidR="00E47748" w:rsidRPr="00FA65E0" w:rsidRDefault="000869B1">
      <w:pPr>
        <w:pStyle w:val="a3"/>
        <w:tabs>
          <w:tab w:val="left" w:pos="6500"/>
        </w:tabs>
        <w:ind w:left="6500" w:hanging="6500"/>
        <w:jc w:val="left"/>
        <w:rPr>
          <w:lang w:val="kk-KZ"/>
        </w:rPr>
      </w:pPr>
      <w:r>
        <w:tab/>
        <w:t>6B0710</w:t>
      </w:r>
      <w:r w:rsidR="00FA65E0">
        <w:rPr>
          <w:lang w:val="kk-KZ"/>
        </w:rPr>
        <w:t>»</w:t>
      </w:r>
    </w:p>
    <w:p w:rsidR="00E47748" w:rsidRDefault="00E47748">
      <w:pPr>
        <w:pStyle w:val="a3"/>
      </w:pPr>
    </w:p>
    <w:p w:rsidR="00E47748" w:rsidRDefault="000869B1">
      <w:pPr>
        <w:pStyle w:val="a3"/>
        <w:tabs>
          <w:tab w:val="left" w:pos="6500"/>
        </w:tabs>
        <w:ind w:left="6500" w:hanging="6500"/>
        <w:jc w:val="left"/>
      </w:pPr>
      <w:r>
        <w:t>Әзірлеген</w:t>
      </w:r>
      <w:r>
        <w:tab/>
      </w:r>
      <w:permStart w:id="1209608492" w:edGrp="everyone"/>
      <w:r>
        <w:t>Алибеккызы К.</w:t>
      </w:r>
      <w:permEnd w:id="1209608492"/>
    </w:p>
    <w:p w:rsidR="00E47748" w:rsidRDefault="000869B1">
      <w:pPr>
        <w:pStyle w:val="a3"/>
        <w:tabs>
          <w:tab w:val="left" w:pos="6500"/>
        </w:tabs>
        <w:ind w:left="6500" w:hanging="6500"/>
        <w:jc w:val="left"/>
      </w:pPr>
      <w:r>
        <w:t>(Аты-жөні, лауазымы)</w:t>
      </w:r>
      <w:r>
        <w:tab/>
      </w:r>
      <w:permStart w:id="771566615" w:edGrp="everyone"/>
      <w:r>
        <w:t>Аға оқытушы</w:t>
      </w:r>
      <w:permEnd w:id="771566615"/>
    </w:p>
    <w:p w:rsidR="00E47748" w:rsidRDefault="00E47748">
      <w:pPr>
        <w:pStyle w:val="a3"/>
      </w:pPr>
    </w:p>
    <w:p w:rsidR="00E47748" w:rsidRDefault="00E47748">
      <w:pPr>
        <w:pStyle w:val="a3"/>
      </w:pPr>
    </w:p>
    <w:p w:rsidR="00E47748" w:rsidRDefault="000869B1">
      <w:pPr>
        <w:pStyle w:val="a3"/>
      </w:pPr>
      <w:r>
        <w:br w:type="page"/>
      </w:r>
    </w:p>
    <w:p w:rsidR="00E47748" w:rsidRDefault="000869B1">
      <w:pPr>
        <w:pStyle w:val="a3"/>
        <w:jc w:val="center"/>
      </w:pPr>
      <w:r>
        <w:rPr>
          <w:b/>
        </w:rPr>
        <w:lastRenderedPageBreak/>
        <w:t>1 ПӘННІҢ СИПАТТАМАСЫ, ОНЫҢ ОҚУ ҮРДІСІНДЕГІ ОРНЫ</w:t>
      </w:r>
    </w:p>
    <w:p w:rsidR="00E47748" w:rsidRDefault="000869B1">
      <w:pPr>
        <w:pStyle w:val="a3"/>
        <w:jc w:val="center"/>
      </w:pPr>
      <w:r>
        <w:rPr>
          <w:b/>
        </w:rPr>
        <w:t>1.1 Пәннің қысқаша сипаттамасы</w:t>
      </w:r>
    </w:p>
    <w:p w:rsidR="00E47748" w:rsidRDefault="00E47748">
      <w:pPr>
        <w:pStyle w:val="a3"/>
      </w:pPr>
    </w:p>
    <w:p w:rsidR="00E47748" w:rsidRDefault="000869B1">
      <w:pPr>
        <w:pStyle w:val="a3"/>
        <w:ind w:firstLine="567"/>
      </w:pPr>
      <w:permStart w:id="1273103945" w:edGrp="none"/>
      <w:r>
        <w:t>Пән бағдарланатын микропроцессорлі контроллер, автоматтандыру жобасының техникалық құжаттамасын комплектеу және жөндеу ережелері және автоматты басқару және технологиялық бақылаудың техникалық оқу дағдысы негізінде құрылған автоматтандыру жүйесінің негізгі жобалауы бойынша білімді қалыптастырады</w:t>
      </w:r>
    </w:p>
    <w:permEnd w:id="1273103945"/>
    <w:p w:rsidR="00E47748" w:rsidRDefault="00E47748">
      <w:pPr>
        <w:pStyle w:val="a3"/>
      </w:pPr>
    </w:p>
    <w:p w:rsidR="00E47748" w:rsidRDefault="000869B1">
      <w:pPr>
        <w:pStyle w:val="a3"/>
        <w:jc w:val="center"/>
      </w:pPr>
      <w:r>
        <w:rPr>
          <w:b/>
        </w:rPr>
        <w:t>1.2 Пәнді оқытудың мақсаты мен міндеттері</w:t>
      </w:r>
    </w:p>
    <w:p w:rsidR="00E47748" w:rsidRDefault="00E47748">
      <w:pPr>
        <w:pStyle w:val="a3"/>
      </w:pPr>
    </w:p>
    <w:p w:rsidR="00E47748" w:rsidRDefault="000869B1">
      <w:pPr>
        <w:pStyle w:val="a3"/>
        <w:ind w:firstLine="567"/>
      </w:pPr>
      <w:permStart w:id="1098932718" w:edGrp="none"/>
      <w:r>
        <w:t>Пәнді оқытудың мақсаты:</w:t>
      </w:r>
    </w:p>
    <w:p w:rsidR="00E47748" w:rsidRDefault="000869B1">
      <w:pPr>
        <w:pStyle w:val="a3"/>
        <w:ind w:firstLine="567"/>
      </w:pPr>
      <w:r>
        <w:t>1. Пәнді меңгеру мақсаты – автоматты бақылау және басқару технологиялық үдерістерімен өндірістерінің жүйесінің жобалаудағы тәжірибеге ие болу және білім алу.</w:t>
      </w:r>
    </w:p>
    <w:p w:rsidR="00E47748" w:rsidRDefault="00E47748">
      <w:pPr>
        <w:pStyle w:val="a3"/>
      </w:pPr>
    </w:p>
    <w:p w:rsidR="00E47748" w:rsidRDefault="000869B1">
      <w:pPr>
        <w:pStyle w:val="a3"/>
        <w:ind w:firstLine="567"/>
      </w:pPr>
      <w:r>
        <w:t>Пәнді оқытудың міндеттері:</w:t>
      </w:r>
    </w:p>
    <w:p w:rsidR="00E47748" w:rsidRDefault="000869B1">
      <w:pPr>
        <w:pStyle w:val="a3"/>
        <w:ind w:firstLine="567"/>
      </w:pPr>
      <w:r>
        <w:t>- 1. - АСУ ТП –ның жалпы методологиялық жобалауымен танысу; - автоматтандыру жүйелерін ПМК және ПЛК арқылы қолдану тәсілдеріндегі білімді жетілдіру, басқару құрылымын таңдау;</w:t>
      </w:r>
    </w:p>
    <w:permEnd w:id="1098932718"/>
    <w:p w:rsidR="00E47748" w:rsidRDefault="00E47748">
      <w:pPr>
        <w:pStyle w:val="a3"/>
      </w:pPr>
    </w:p>
    <w:p w:rsidR="00E47748" w:rsidRDefault="000869B1">
      <w:pPr>
        <w:pStyle w:val="a3"/>
        <w:jc w:val="center"/>
      </w:pPr>
      <w:r>
        <w:rPr>
          <w:b/>
        </w:rPr>
        <w:t>1.3 Оқыту қортындысы</w:t>
      </w:r>
    </w:p>
    <w:p w:rsidR="00E47748" w:rsidRDefault="00E47748">
      <w:pPr>
        <w:pStyle w:val="a3"/>
      </w:pPr>
    </w:p>
    <w:p w:rsidR="00E47748" w:rsidRDefault="000869B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E47748">
        <w:trPr>
          <w:tblHeader/>
        </w:trPr>
        <w:tc>
          <w:tcPr>
            <w:tcW w:w="1119" w:type="pct"/>
            <w:vMerge w:val="restart"/>
          </w:tcPr>
          <w:p w:rsidR="00E47748" w:rsidRDefault="000869B1">
            <w:pPr>
              <w:pStyle w:val="a3"/>
              <w:jc w:val="center"/>
            </w:pPr>
            <w:r>
              <w:t>Қалыптасатын негізгі құзыреттер</w:t>
            </w:r>
          </w:p>
        </w:tc>
        <w:tc>
          <w:tcPr>
            <w:tcW w:w="0" w:type="auto"/>
            <w:gridSpan w:val="2"/>
          </w:tcPr>
          <w:p w:rsidR="00E47748" w:rsidRDefault="000869B1">
            <w:pPr>
              <w:pStyle w:val="a3"/>
              <w:jc w:val="center"/>
            </w:pPr>
            <w:r>
              <w:t>Оқыту нәтижелері (түйінді құзыреттілік бірліктері)</w:t>
            </w:r>
          </w:p>
        </w:tc>
      </w:tr>
      <w:tr w:rsidR="00E47748">
        <w:trPr>
          <w:tblHeader/>
        </w:trPr>
        <w:tc>
          <w:tcPr>
            <w:tcW w:w="0" w:type="auto"/>
            <w:vMerge/>
          </w:tcPr>
          <w:p w:rsidR="00E47748" w:rsidRDefault="00E47748">
            <w:pPr>
              <w:pStyle w:val="a3"/>
            </w:pPr>
          </w:p>
        </w:tc>
        <w:tc>
          <w:tcPr>
            <w:tcW w:w="2015" w:type="pct"/>
          </w:tcPr>
          <w:p w:rsidR="00E47748" w:rsidRDefault="000869B1">
            <w:pPr>
              <w:pStyle w:val="a3"/>
              <w:jc w:val="center"/>
            </w:pPr>
            <w:r>
              <w:t>білім бағдарламасы</w:t>
            </w:r>
          </w:p>
        </w:tc>
        <w:tc>
          <w:tcPr>
            <w:tcW w:w="1866" w:type="pct"/>
          </w:tcPr>
          <w:p w:rsidR="00E47748" w:rsidRDefault="000869B1">
            <w:pPr>
              <w:pStyle w:val="a3"/>
              <w:jc w:val="center"/>
            </w:pPr>
            <w:r>
              <w:t>пәндер</w:t>
            </w:r>
          </w:p>
        </w:tc>
      </w:tr>
      <w:tr w:rsidR="00E47748">
        <w:tc>
          <w:tcPr>
            <w:tcW w:w="0" w:type="auto"/>
            <w:vMerge w:val="restart"/>
          </w:tcPr>
          <w:p w:rsidR="00E47748" w:rsidRDefault="000869B1">
            <w:pPr>
              <w:pStyle w:val="a3"/>
              <w:jc w:val="center"/>
            </w:pPr>
            <w:r>
              <w:rPr>
                <w:sz w:val="20"/>
              </w:rPr>
              <w:t>КК4 - Қоршаған орта туралы ғылыми білімнің тұтас жүйесі негізінде кешенді инженерлік қызметтегі арнайы пәндердің негіздерін білу және түсіну</w:t>
            </w:r>
          </w:p>
        </w:tc>
        <w:tc>
          <w:tcPr>
            <w:tcW w:w="0" w:type="auto"/>
          </w:tcPr>
          <w:p w:rsidR="00E47748" w:rsidRDefault="000869B1">
            <w:pPr>
              <w:pStyle w:val="a3"/>
            </w:pPr>
            <w:r>
              <w:rPr>
                <w:sz w:val="20"/>
              </w:rPr>
              <w:t>РО7 - Қоршаған орта туралы ғылыми білімнің тұтас жүйесі негізінде кешенді инженерлік қызметтегі арнайы пәндер негіздерін білу</w:t>
            </w:r>
          </w:p>
        </w:tc>
        <w:tc>
          <w:tcPr>
            <w:tcW w:w="0" w:type="auto"/>
            <w:vMerge w:val="restart"/>
          </w:tcPr>
          <w:p w:rsidR="00E47748" w:rsidRDefault="000869B1">
            <w:pPr>
              <w:pStyle w:val="a3"/>
              <w:ind w:firstLine="567"/>
            </w:pPr>
            <w:permStart w:id="1219888042" w:edGrp="none"/>
            <w:r>
              <w:rPr>
                <w:sz w:val="20"/>
              </w:rPr>
              <w:t>- 1. - автоматизация жүйелерінің өңдеу құжаттамасының құрылымын; - заманауи аспаптар, өндірісті контроллер мен автоматизацияның техникалық тәсілдерінің номенклатурасын.</w:t>
            </w:r>
          </w:p>
          <w:p w:rsidR="00E47748" w:rsidRDefault="000869B1">
            <w:pPr>
              <w:pStyle w:val="a3"/>
              <w:ind w:firstLine="567"/>
            </w:pPr>
            <w:r>
              <w:rPr>
                <w:sz w:val="20"/>
              </w:rPr>
              <w:t>- 1. - техгологиялық үдерістің анализін басқару объектісі ретінде, бақылау - өлшеу аспаптардың, таңдалмалы құрылғылардың, орындаушы механизмдердің, реттеуші органдардың, щитті конструкторлардың және т.б орнатылу орындарын таңдау ; - АСУ ТП жобалауына техникалық тапсырмалар құрастыру және автоматтандыру ауданын анықтау; - басқару құрылымын таңдау; - техника экономикалық критерилер бойынша автоматтандыру құралдарын және аспаптарын таңдау.</w:t>
            </w:r>
          </w:p>
          <w:p w:rsidR="00E47748" w:rsidRDefault="000869B1">
            <w:pPr>
              <w:pStyle w:val="a3"/>
              <w:ind w:firstLine="567"/>
            </w:pPr>
            <w:r>
              <w:rPr>
                <w:sz w:val="20"/>
              </w:rPr>
              <w:t xml:space="preserve">- 1. - технологиялық үдерістерді автоматты басқару жүйесінің жобалау құжаттамасының комплектация бойынша керекті мөлшерде жұмысты жоспарлай білу;- нормативті құжаттар, аспаптар және автоматтандырудың техникалық тәсілдері, жобаға қажетті өлшеу әдісіні туралы техникалық </w:t>
            </w:r>
            <w:r>
              <w:rPr>
                <w:sz w:val="20"/>
              </w:rPr>
              <w:lastRenderedPageBreak/>
              <w:t>ақпаратты өңдей білу;</w:t>
            </w:r>
          </w:p>
          <w:p w:rsidR="00E47748" w:rsidRDefault="000869B1">
            <w:pPr>
              <w:pStyle w:val="a3"/>
              <w:ind w:firstLine="567"/>
            </w:pPr>
            <w:r>
              <w:rPr>
                <w:sz w:val="20"/>
              </w:rPr>
              <w:t>- 1. Технико – экономикалық критерийлері бойынша автоматизацияның техникалық тәсілдері мен аспаптарды таңдауды іске асыру;</w:t>
            </w:r>
          </w:p>
          <w:p w:rsidR="00E47748" w:rsidRDefault="000869B1">
            <w:pPr>
              <w:pStyle w:val="a3"/>
              <w:ind w:firstLine="567"/>
            </w:pPr>
            <w:r>
              <w:rPr>
                <w:sz w:val="20"/>
              </w:rPr>
              <w:t>- Алынған білімдер мен практикалық тәжірибелер жобалау ұйымдарында, фирма –дистрибъютерлердегі технологиялық үдерістердегі автоматтандырылған жүйелердің басқару аспаптарына қызмет көрсетуде қажет болуы мүмкін.</w:t>
            </w:r>
          </w:p>
          <w:p w:rsidR="00E47748" w:rsidRDefault="00E47748">
            <w:pPr>
              <w:pStyle w:val="a3"/>
            </w:pPr>
          </w:p>
        </w:tc>
        <w:permEnd w:id="1219888042"/>
      </w:tr>
      <w:tr w:rsidR="00E47748">
        <w:tc>
          <w:tcPr>
            <w:tcW w:w="0" w:type="auto"/>
            <w:vMerge w:val="restart"/>
          </w:tcPr>
          <w:p w:rsidR="00E47748" w:rsidRDefault="000869B1">
            <w:pPr>
              <w:pStyle w:val="a3"/>
              <w:jc w:val="center"/>
            </w:pPr>
            <w:r>
              <w:rPr>
                <w:sz w:val="20"/>
              </w:rPr>
              <w:t>KK7 - Жобалық шешімдердің алдын ала техникалық-экономикалық негіздемесін жүргізе білу, өндірістік учаскелерді құру немесе қайта құру бойынша ұйымдастыру-жоспарлы есептерді орындау, Технологиялық жабдықтарды пайдаланудың прогрессивті әдістерін қолдана білу.</w:t>
            </w:r>
          </w:p>
        </w:tc>
        <w:tc>
          <w:tcPr>
            <w:tcW w:w="0" w:type="auto"/>
          </w:tcPr>
          <w:p w:rsidR="00E47748" w:rsidRDefault="000869B1">
            <w:pPr>
              <w:pStyle w:val="a3"/>
            </w:pPr>
            <w:r>
              <w:rPr>
                <w:sz w:val="20"/>
              </w:rPr>
              <w:t>PO13 - Жобалық шешімдердің алдын ала техникалық-экономикалық негіздемесін жүргізе білу, өндірістік учаскелерде ұйымдастырушылық-жоспарлы жұмыстарды орындай білу.</w:t>
            </w:r>
          </w:p>
        </w:tc>
        <w:tc>
          <w:tcPr>
            <w:tcW w:w="0" w:type="auto"/>
            <w:vMerge/>
          </w:tcPr>
          <w:p w:rsidR="00E47748" w:rsidRDefault="00E47748">
            <w:pPr>
              <w:pStyle w:val="a3"/>
            </w:pPr>
          </w:p>
        </w:tc>
      </w:tr>
    </w:tbl>
    <w:p w:rsidR="00E47748" w:rsidRDefault="00E47748">
      <w:pPr>
        <w:pStyle w:val="a3"/>
      </w:pPr>
    </w:p>
    <w:p w:rsidR="00E47748" w:rsidRDefault="000869B1">
      <w:pPr>
        <w:pStyle w:val="a3"/>
        <w:jc w:val="center"/>
      </w:pPr>
      <w:r>
        <w:rPr>
          <w:b/>
        </w:rPr>
        <w:t>1.4 Пәнді игеруде қолданылатын білім беру технологиялары</w:t>
      </w:r>
    </w:p>
    <w:p w:rsidR="00E47748" w:rsidRDefault="00E47748">
      <w:pPr>
        <w:pStyle w:val="a3"/>
      </w:pPr>
    </w:p>
    <w:p w:rsidR="00E47748" w:rsidRDefault="000869B1">
      <w:pPr>
        <w:pStyle w:val="a3"/>
        <w:jc w:val="center"/>
      </w:pPr>
      <w:r>
        <w:rPr>
          <w:b/>
        </w:rPr>
        <w:t>1.4.1 Негізгі білім беру технологиялары</w:t>
      </w:r>
    </w:p>
    <w:p w:rsidR="00E47748" w:rsidRDefault="00E47748">
      <w:pPr>
        <w:pStyle w:val="a3"/>
      </w:pPr>
    </w:p>
    <w:p w:rsidR="00E47748" w:rsidRDefault="000869B1">
      <w:pPr>
        <w:pStyle w:val="a3"/>
        <w:ind w:firstLine="567"/>
      </w:pPr>
      <w:r>
        <w:t>Оқу сабақтарын өткізу кезінде мынадай білім беру технологияларын пайдалану көзделеді</w:t>
      </w:r>
    </w:p>
    <w:p w:rsidR="00E47748" w:rsidRDefault="000869B1">
      <w:pPr>
        <w:pStyle w:val="a3"/>
        <w:ind w:firstLine="567"/>
      </w:pPr>
      <w:permStart w:id="2133599427" w:edGrp="none"/>
      <w:r>
        <w:t>- 1. - электрондық аспаптардың негізгі сипаттамаларын алу дағдыларын меңгеру; - аспаптарды нақты қолдану үшін элементтік базаны таңдай білу; - жүйенің жұмысқа қабілеттілігін диагностикалау.</w:t>
      </w:r>
    </w:p>
    <w:permEnd w:id="2133599427"/>
    <w:p w:rsidR="00E47748" w:rsidRDefault="00E47748">
      <w:pPr>
        <w:pStyle w:val="a3"/>
      </w:pPr>
    </w:p>
    <w:p w:rsidR="00E47748" w:rsidRDefault="000869B1">
      <w:pPr>
        <w:pStyle w:val="a3"/>
        <w:jc w:val="center"/>
      </w:pPr>
      <w:r>
        <w:rPr>
          <w:b/>
        </w:rPr>
        <w:t>1.4.2 Бейімделген білім беру технологиялары (инклюзивті оқыту)</w:t>
      </w:r>
    </w:p>
    <w:p w:rsidR="00E47748" w:rsidRDefault="00E47748">
      <w:pPr>
        <w:pStyle w:val="a3"/>
      </w:pPr>
    </w:p>
    <w:p w:rsidR="00E47748" w:rsidRDefault="000869B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47748" w:rsidRDefault="000869B1">
      <w:pPr>
        <w:pStyle w:val="a3"/>
        <w:ind w:firstLine="567"/>
      </w:pPr>
      <w:permStart w:id="647889293" w:edGrp="none"/>
      <w:r>
        <w:t>-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647889293"/>
    <w:p w:rsidR="00E47748" w:rsidRDefault="00E47748">
      <w:pPr>
        <w:pStyle w:val="a3"/>
      </w:pPr>
    </w:p>
    <w:p w:rsidR="00E47748" w:rsidRDefault="000869B1">
      <w:pPr>
        <w:pStyle w:val="a3"/>
        <w:jc w:val="center"/>
      </w:pPr>
      <w:r>
        <w:rPr>
          <w:b/>
        </w:rPr>
        <w:t>1.4.3 Оқыту форматы</w:t>
      </w:r>
    </w:p>
    <w:p w:rsidR="00E47748" w:rsidRDefault="00E47748">
      <w:pPr>
        <w:pStyle w:val="a3"/>
      </w:pPr>
    </w:p>
    <w:p w:rsidR="00E47748" w:rsidRDefault="000869B1">
      <w:pPr>
        <w:pStyle w:val="a3"/>
        <w:ind w:firstLine="567"/>
      </w:pPr>
      <w:r>
        <w:rPr>
          <w:b/>
          <w:i/>
        </w:rPr>
        <w:t>Дәстүрлі оқыту</w:t>
      </w:r>
    </w:p>
    <w:p w:rsidR="00E47748" w:rsidRDefault="000869B1">
      <w:pPr>
        <w:pStyle w:val="a3"/>
        <w:ind w:firstLine="567"/>
      </w:pPr>
      <w:permStart w:id="1510622084" w:edGrp="none"/>
      <w:r>
        <w:t>Жұмыс бағдарламасы дәстүрлі, қашықтан және аралас оқыту түрлеріне арналған</w:t>
      </w:r>
    </w:p>
    <w:permEnd w:id="1510622084"/>
    <w:p w:rsidR="00E47748" w:rsidRDefault="000869B1">
      <w:pPr>
        <w:pStyle w:val="a3"/>
        <w:ind w:firstLine="567"/>
      </w:pPr>
      <w:r>
        <w:rPr>
          <w:b/>
          <w:i/>
        </w:rPr>
        <w:t>Қашықтықтан оқыту</w:t>
      </w:r>
    </w:p>
    <w:p w:rsidR="00E47748" w:rsidRDefault="000869B1">
      <w:pPr>
        <w:pStyle w:val="a3"/>
        <w:ind w:firstLine="567"/>
      </w:pPr>
      <w:permStart w:id="882933225" w:edGrp="none"/>
      <w:r>
        <w:t>Жұмыс бағдарламасы дәстүрлі, қашықтан және аралас оқыту түрлеріне арналған</w:t>
      </w:r>
    </w:p>
    <w:permEnd w:id="882933225"/>
    <w:p w:rsidR="00E47748" w:rsidRDefault="000869B1">
      <w:pPr>
        <w:pStyle w:val="a3"/>
        <w:ind w:firstLine="567"/>
      </w:pPr>
      <w:r>
        <w:rPr>
          <w:b/>
          <w:i/>
        </w:rPr>
        <w:t>Аралас оқыту</w:t>
      </w:r>
    </w:p>
    <w:p w:rsidR="00E47748" w:rsidRDefault="000869B1">
      <w:pPr>
        <w:pStyle w:val="a3"/>
        <w:ind w:firstLine="567"/>
      </w:pPr>
      <w:permStart w:id="1384058915" w:edGrp="none"/>
      <w:r>
        <w:t>Жұмыс бағдарламасы дәстүрлі, қашықтан және аралас оқыту түрлеріне арналған</w:t>
      </w:r>
    </w:p>
    <w:permEnd w:id="1384058915"/>
    <w:p w:rsidR="00E47748" w:rsidRDefault="00E47748">
      <w:pPr>
        <w:pStyle w:val="a3"/>
      </w:pPr>
    </w:p>
    <w:p w:rsidR="00E47748" w:rsidRDefault="000869B1">
      <w:pPr>
        <w:pStyle w:val="a3"/>
        <w:jc w:val="center"/>
      </w:pPr>
      <w:r>
        <w:rPr>
          <w:b/>
        </w:rPr>
        <w:lastRenderedPageBreak/>
        <w:t>1.5 Пререквизиттер</w:t>
      </w:r>
    </w:p>
    <w:p w:rsidR="00E47748" w:rsidRDefault="00E47748">
      <w:pPr>
        <w:pStyle w:val="a3"/>
      </w:pPr>
    </w:p>
    <w:p w:rsidR="00E47748" w:rsidRDefault="00554614">
      <w:pPr>
        <w:pStyle w:val="a3"/>
        <w:ind w:firstLine="567"/>
      </w:pPr>
      <w:permStart w:id="290986118" w:edGrp="none"/>
      <w:r w:rsidRPr="00554614">
        <w:t>"Бақылау және басқару жүйелерін жобалау" пәнін оқи бастағанда студент "аспаптар мен жүйелерді орнату және пайдалану" пәнін сәтті игеруі керек»</w:t>
      </w:r>
    </w:p>
    <w:permEnd w:id="290986118"/>
    <w:p w:rsidR="00E47748" w:rsidRDefault="00E47748">
      <w:pPr>
        <w:pStyle w:val="a3"/>
      </w:pPr>
    </w:p>
    <w:p w:rsidR="00E47748" w:rsidRDefault="000869B1">
      <w:pPr>
        <w:pStyle w:val="a3"/>
        <w:jc w:val="center"/>
      </w:pPr>
      <w:r>
        <w:rPr>
          <w:b/>
        </w:rPr>
        <w:t>1.6 Постреквизиттер</w:t>
      </w:r>
    </w:p>
    <w:p w:rsidR="00E47748" w:rsidRDefault="00E47748">
      <w:pPr>
        <w:pStyle w:val="a3"/>
      </w:pPr>
    </w:p>
    <w:p w:rsidR="00E47748" w:rsidRDefault="00554614">
      <w:pPr>
        <w:pStyle w:val="a3"/>
        <w:ind w:firstLine="567"/>
      </w:pPr>
      <w:permStart w:id="29237309" w:edGrp="none"/>
      <w:r w:rsidRPr="00554614">
        <w:t>Пәннің материалы дипломдық жобалауда қолданылады.</w:t>
      </w:r>
    </w:p>
    <w:permEnd w:id="29237309"/>
    <w:p w:rsidR="00E47748" w:rsidRDefault="00E47748">
      <w:pPr>
        <w:pStyle w:val="a3"/>
      </w:pPr>
    </w:p>
    <w:p w:rsidR="00E47748" w:rsidRDefault="000869B1">
      <w:pPr>
        <w:pStyle w:val="a3"/>
        <w:jc w:val="center"/>
      </w:pPr>
      <w:r>
        <w:rPr>
          <w:b/>
        </w:rPr>
        <w:t>1.7 Пәннің еңбек сыйымдылығы</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E47748">
        <w:trPr>
          <w:tblHeader/>
        </w:trPr>
        <w:tc>
          <w:tcPr>
            <w:tcW w:w="3500" w:type="pct"/>
          </w:tcPr>
          <w:p w:rsidR="00E47748" w:rsidRDefault="000869B1">
            <w:pPr>
              <w:pStyle w:val="a3"/>
            </w:pPr>
            <w:r>
              <w:t>Жұмыс түрлері</w:t>
            </w:r>
          </w:p>
        </w:tc>
        <w:tc>
          <w:tcPr>
            <w:tcW w:w="1500" w:type="pct"/>
          </w:tcPr>
          <w:p w:rsidR="00E47748" w:rsidRDefault="000869B1">
            <w:pPr>
              <w:pStyle w:val="a3"/>
              <w:jc w:val="center"/>
            </w:pPr>
            <w:r>
              <w:t>сағат</w:t>
            </w:r>
          </w:p>
        </w:tc>
      </w:tr>
      <w:tr w:rsidR="00E47748">
        <w:tc>
          <w:tcPr>
            <w:tcW w:w="0" w:type="auto"/>
          </w:tcPr>
          <w:p w:rsidR="00E47748" w:rsidRDefault="000869B1">
            <w:pPr>
              <w:pStyle w:val="a3"/>
            </w:pPr>
            <w:r>
              <w:t>Дәрістер</w:t>
            </w:r>
          </w:p>
        </w:tc>
        <w:tc>
          <w:tcPr>
            <w:tcW w:w="0" w:type="auto"/>
          </w:tcPr>
          <w:p w:rsidR="00E47748" w:rsidRDefault="000869B1">
            <w:pPr>
              <w:pStyle w:val="a3"/>
              <w:jc w:val="center"/>
            </w:pPr>
            <w:r>
              <w:t>15</w:t>
            </w:r>
          </w:p>
        </w:tc>
      </w:tr>
      <w:tr w:rsidR="00E47748">
        <w:tc>
          <w:tcPr>
            <w:tcW w:w="0" w:type="auto"/>
          </w:tcPr>
          <w:p w:rsidR="00E47748" w:rsidRDefault="000869B1">
            <w:pPr>
              <w:pStyle w:val="a3"/>
            </w:pPr>
            <w:r>
              <w:t>Практикалық жұмыстар</w:t>
            </w:r>
          </w:p>
        </w:tc>
        <w:tc>
          <w:tcPr>
            <w:tcW w:w="0" w:type="auto"/>
          </w:tcPr>
          <w:p w:rsidR="00E47748" w:rsidRDefault="000869B1">
            <w:pPr>
              <w:pStyle w:val="a3"/>
              <w:jc w:val="center"/>
            </w:pPr>
            <w:r>
              <w:t>30</w:t>
            </w:r>
          </w:p>
        </w:tc>
      </w:tr>
      <w:tr w:rsidR="00E47748">
        <w:tc>
          <w:tcPr>
            <w:tcW w:w="0" w:type="auto"/>
          </w:tcPr>
          <w:p w:rsidR="00E47748" w:rsidRDefault="000869B1">
            <w:pPr>
              <w:pStyle w:val="a3"/>
            </w:pPr>
            <w:r>
              <w:t>СӨЖО</w:t>
            </w:r>
          </w:p>
        </w:tc>
        <w:tc>
          <w:tcPr>
            <w:tcW w:w="0" w:type="auto"/>
          </w:tcPr>
          <w:p w:rsidR="00E47748" w:rsidRDefault="000869B1">
            <w:pPr>
              <w:pStyle w:val="a3"/>
              <w:jc w:val="center"/>
            </w:pPr>
            <w:r>
              <w:t>30</w:t>
            </w:r>
          </w:p>
        </w:tc>
      </w:tr>
      <w:tr w:rsidR="00E47748">
        <w:tc>
          <w:tcPr>
            <w:tcW w:w="0" w:type="auto"/>
          </w:tcPr>
          <w:p w:rsidR="00E47748" w:rsidRDefault="000869B1">
            <w:pPr>
              <w:pStyle w:val="a3"/>
            </w:pPr>
            <w:r>
              <w:t>СӨЖ</w:t>
            </w:r>
          </w:p>
        </w:tc>
        <w:tc>
          <w:tcPr>
            <w:tcW w:w="0" w:type="auto"/>
          </w:tcPr>
          <w:p w:rsidR="00E47748" w:rsidRDefault="000869B1">
            <w:pPr>
              <w:pStyle w:val="a3"/>
              <w:jc w:val="center"/>
            </w:pPr>
            <w:r>
              <w:t>75</w:t>
            </w:r>
          </w:p>
        </w:tc>
      </w:tr>
      <w:tr w:rsidR="00E47748">
        <w:tc>
          <w:tcPr>
            <w:tcW w:w="0" w:type="auto"/>
          </w:tcPr>
          <w:p w:rsidR="00E47748" w:rsidRDefault="000869B1">
            <w:pPr>
              <w:pStyle w:val="a3"/>
              <w:jc w:val="left"/>
            </w:pPr>
            <w:r>
              <w:t>Қорытынды бақылауды жүргізу нысаны /</w:t>
            </w:r>
            <w:r>
              <w:br/>
            </w:r>
          </w:p>
        </w:tc>
        <w:tc>
          <w:tcPr>
            <w:tcW w:w="0" w:type="auto"/>
          </w:tcPr>
          <w:p w:rsidR="00E47748" w:rsidRDefault="000869B1">
            <w:pPr>
              <w:pStyle w:val="a3"/>
              <w:jc w:val="center"/>
            </w:pPr>
            <w:r>
              <w:t>емтихан</w:t>
            </w:r>
          </w:p>
        </w:tc>
      </w:tr>
    </w:tbl>
    <w:p w:rsidR="00E47748" w:rsidRDefault="00E47748">
      <w:pPr>
        <w:pStyle w:val="a3"/>
      </w:pPr>
    </w:p>
    <w:p w:rsidR="00E47748" w:rsidRDefault="000869B1">
      <w:pPr>
        <w:pStyle w:val="a3"/>
        <w:jc w:val="center"/>
      </w:pPr>
      <w:r>
        <w:rPr>
          <w:b/>
        </w:rPr>
        <w:t>2 ПӘННІҢ МАЗМҰНЫ</w:t>
      </w:r>
    </w:p>
    <w:p w:rsidR="00E47748" w:rsidRDefault="00E47748">
      <w:pPr>
        <w:pStyle w:val="a3"/>
      </w:pPr>
    </w:p>
    <w:p w:rsidR="00E47748" w:rsidRDefault="000869B1">
      <w:pPr>
        <w:pStyle w:val="a3"/>
        <w:jc w:val="center"/>
      </w:pPr>
      <w:r>
        <w:rPr>
          <w:b/>
        </w:rPr>
        <w:t>2.1 Тақырыптық жоспар</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E47748">
        <w:trPr>
          <w:tblHeader/>
        </w:trPr>
        <w:tc>
          <w:tcPr>
            <w:tcW w:w="147" w:type="pct"/>
          </w:tcPr>
          <w:p w:rsidR="00E47748" w:rsidRDefault="000869B1">
            <w:pPr>
              <w:pStyle w:val="a3"/>
              <w:jc w:val="center"/>
            </w:pPr>
            <w:r>
              <w:t>№</w:t>
            </w:r>
          </w:p>
        </w:tc>
        <w:tc>
          <w:tcPr>
            <w:tcW w:w="3383" w:type="pct"/>
          </w:tcPr>
          <w:p w:rsidR="00E47748" w:rsidRDefault="000869B1">
            <w:pPr>
              <w:pStyle w:val="a3"/>
              <w:jc w:val="center"/>
            </w:pPr>
            <w:r>
              <w:t>Тақырыптың атауы және мазмұны</w:t>
            </w:r>
          </w:p>
        </w:tc>
        <w:tc>
          <w:tcPr>
            <w:tcW w:w="818" w:type="pct"/>
          </w:tcPr>
          <w:p w:rsidR="00E47748" w:rsidRDefault="000869B1">
            <w:pPr>
              <w:pStyle w:val="a3"/>
              <w:jc w:val="center"/>
            </w:pPr>
            <w:r>
              <w:t>Еңбек сыйымдылығы сағат</w:t>
            </w:r>
          </w:p>
        </w:tc>
        <w:tc>
          <w:tcPr>
            <w:tcW w:w="653" w:type="pct"/>
          </w:tcPr>
          <w:p w:rsidR="00E47748" w:rsidRDefault="000869B1">
            <w:pPr>
              <w:pStyle w:val="a3"/>
              <w:jc w:val="center"/>
            </w:pPr>
            <w:r>
              <w:t>Әдебиетке сілтеме</w:t>
            </w:r>
          </w:p>
        </w:tc>
      </w:tr>
      <w:tr w:rsidR="00E47748">
        <w:tc>
          <w:tcPr>
            <w:tcW w:w="0" w:type="auto"/>
            <w:gridSpan w:val="4"/>
          </w:tcPr>
          <w:p w:rsidR="00E47748" w:rsidRDefault="000869B1">
            <w:pPr>
              <w:pStyle w:val="a3"/>
              <w:jc w:val="center"/>
            </w:pPr>
            <w:r>
              <w:rPr>
                <w:b/>
              </w:rPr>
              <w:t>Дәрістік сабақтар / Лекционные занятия</w:t>
            </w:r>
          </w:p>
        </w:tc>
      </w:tr>
      <w:tr w:rsidR="00E47748">
        <w:tc>
          <w:tcPr>
            <w:tcW w:w="0" w:type="auto"/>
          </w:tcPr>
          <w:p w:rsidR="00E47748" w:rsidRDefault="000869B1">
            <w:pPr>
              <w:pStyle w:val="a3"/>
              <w:jc w:val="center"/>
            </w:pPr>
            <w:permStart w:id="591069894" w:edGrp="none"/>
            <w:r>
              <w:t>1</w:t>
            </w:r>
          </w:p>
        </w:tc>
        <w:tc>
          <w:tcPr>
            <w:tcW w:w="0" w:type="auto"/>
          </w:tcPr>
          <w:p w:rsidR="00E47748" w:rsidRPr="00554614" w:rsidRDefault="000869B1" w:rsidP="00554614">
            <w:pPr>
              <w:pStyle w:val="a3"/>
              <w:rPr>
                <w:lang w:val="kk-KZ"/>
              </w:rPr>
            </w:pPr>
            <w:r w:rsidRPr="00554614">
              <w:rPr>
                <w:sz w:val="22"/>
                <w:lang w:val="kk-KZ"/>
              </w:rPr>
              <w:t>1 тақырып. " Кәсіпорынды басқару құрылымы: микропроцессорлық басқару жүйелерін жобалау әдістемесі, консалтингтік жобаларды әзірлеудің мақсаттары мен кезеңдері»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2</w:t>
            </w:r>
          </w:p>
        </w:tc>
        <w:tc>
          <w:tcPr>
            <w:tcW w:w="0" w:type="auto"/>
          </w:tcPr>
          <w:p w:rsidR="00E47748" w:rsidRPr="00554614" w:rsidRDefault="000869B1" w:rsidP="00554614">
            <w:pPr>
              <w:pStyle w:val="a3"/>
              <w:rPr>
                <w:lang w:val="kk-KZ"/>
              </w:rPr>
            </w:pPr>
            <w:r w:rsidRPr="00554614">
              <w:rPr>
                <w:sz w:val="22"/>
                <w:lang w:val="kk-KZ"/>
              </w:rPr>
              <w:t>2 тақырып. " Өндірістік процестерді бақылау және басқару жүйелері: Бақылау және басқару жүйелерінің құрылымдық схемалары; жергілікті АТЖ құрылымдық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3</w:t>
            </w:r>
          </w:p>
        </w:tc>
        <w:tc>
          <w:tcPr>
            <w:tcW w:w="0" w:type="auto"/>
          </w:tcPr>
          <w:p w:rsidR="00E47748" w:rsidRPr="00554614" w:rsidRDefault="000869B1" w:rsidP="00554614">
            <w:pPr>
              <w:pStyle w:val="a3"/>
              <w:rPr>
                <w:lang w:val="kk-KZ"/>
              </w:rPr>
            </w:pPr>
            <w:r w:rsidRPr="00554614">
              <w:rPr>
                <w:sz w:val="22"/>
                <w:lang w:val="kk-KZ"/>
              </w:rPr>
              <w:t>3 тақырып. " Автоматтандырудың функционалдық сұлбалары: функционалдық сұлбаларды орындаудың мақсаты мен жалпы қағидаттары; функционалдық сұлбаларда технологиялық жабдықтың, аспаптар мен автоматтандыру құралдарының бейнесі»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4</w:t>
            </w:r>
          </w:p>
        </w:tc>
        <w:tc>
          <w:tcPr>
            <w:tcW w:w="0" w:type="auto"/>
          </w:tcPr>
          <w:p w:rsidR="00E47748" w:rsidRPr="00554614" w:rsidRDefault="000869B1">
            <w:pPr>
              <w:pStyle w:val="a3"/>
              <w:rPr>
                <w:lang w:val="kk-KZ"/>
              </w:rPr>
            </w:pPr>
            <w:r w:rsidRPr="00554614">
              <w:rPr>
                <w:sz w:val="22"/>
                <w:lang w:val="kk-KZ"/>
              </w:rPr>
              <w:t>4 тақырып. " Функционалды схемалардағы автоматика құралдары мен құралдарының әріптік және позициялық белгілері.</w:t>
            </w:r>
          </w:p>
          <w:p w:rsidR="00E47748" w:rsidRPr="00AE7B00" w:rsidRDefault="000869B1">
            <w:pPr>
              <w:pStyle w:val="a3"/>
              <w:rPr>
                <w:lang w:val="kk-KZ"/>
              </w:rPr>
            </w:pPr>
            <w:r w:rsidRPr="00554614">
              <w:rPr>
                <w:sz w:val="22"/>
                <w:lang w:val="kk-KZ"/>
              </w:rPr>
              <w:t>Функционалдық схемаларда автоматтандыру құралдары мен құралдарының шартты графикалық белгілерін құру әдістемесі»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5</w:t>
            </w:r>
          </w:p>
        </w:tc>
        <w:tc>
          <w:tcPr>
            <w:tcW w:w="0" w:type="auto"/>
          </w:tcPr>
          <w:p w:rsidR="00E47748" w:rsidRPr="00554614" w:rsidRDefault="000869B1">
            <w:pPr>
              <w:pStyle w:val="a3"/>
            </w:pPr>
            <w:r w:rsidRPr="00554614">
              <w:rPr>
                <w:sz w:val="22"/>
                <w:lang w:val="kk-KZ"/>
              </w:rPr>
              <w:t>5 тақырып " Электрлік схемаларды құрудың мақсаты мен жалпы ережелері.</w:t>
            </w:r>
          </w:p>
          <w:p w:rsidR="00E47748" w:rsidRPr="00554614" w:rsidRDefault="000869B1">
            <w:pPr>
              <w:pStyle w:val="a3"/>
            </w:pPr>
            <w:r w:rsidRPr="00554614">
              <w:rPr>
                <w:sz w:val="22"/>
                <w:lang w:val="kk-KZ"/>
              </w:rPr>
              <w:t>Мазмұны мен дизайнына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6</w:t>
            </w:r>
          </w:p>
        </w:tc>
        <w:tc>
          <w:tcPr>
            <w:tcW w:w="0" w:type="auto"/>
          </w:tcPr>
          <w:p w:rsidR="00E47748" w:rsidRPr="00554614" w:rsidRDefault="000869B1">
            <w:pPr>
              <w:pStyle w:val="a3"/>
            </w:pPr>
            <w:r w:rsidRPr="00554614">
              <w:rPr>
                <w:sz w:val="22"/>
                <w:lang w:val="kk-KZ"/>
              </w:rPr>
              <w:t>6 тақырып. " Автоматты бақылау мен реттеудің Принципті электр схемалары.</w:t>
            </w:r>
          </w:p>
          <w:p w:rsidR="00E47748" w:rsidRPr="00554614" w:rsidRDefault="000869B1">
            <w:pPr>
              <w:pStyle w:val="a3"/>
            </w:pPr>
            <w:r w:rsidRPr="00554614">
              <w:rPr>
                <w:sz w:val="22"/>
                <w:lang w:val="kk-KZ"/>
              </w:rPr>
              <w:t>Құрылыстың мақсаты мен жалпы ережелері»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7</w:t>
            </w:r>
          </w:p>
        </w:tc>
        <w:tc>
          <w:tcPr>
            <w:tcW w:w="0" w:type="auto"/>
          </w:tcPr>
          <w:p w:rsidR="00E47748" w:rsidRPr="00554614" w:rsidRDefault="000869B1">
            <w:pPr>
              <w:pStyle w:val="a3"/>
              <w:rPr>
                <w:lang w:val="kk-KZ"/>
              </w:rPr>
            </w:pPr>
            <w:r>
              <w:rPr>
                <w:b/>
                <w:sz w:val="22"/>
                <w:lang w:val="kk-KZ"/>
              </w:rPr>
              <w:t xml:space="preserve">7 </w:t>
            </w:r>
            <w:r w:rsidRPr="00554614">
              <w:rPr>
                <w:sz w:val="22"/>
                <w:lang w:val="kk-KZ"/>
              </w:rPr>
              <w:t xml:space="preserve">тақырып. " Бақылау және автоматтандыру құралдарын </w:t>
            </w:r>
            <w:r w:rsidRPr="00554614">
              <w:rPr>
                <w:sz w:val="22"/>
                <w:lang w:val="kk-KZ"/>
              </w:rPr>
              <w:lastRenderedPageBreak/>
              <w:t>қоректендірудің Принципті электр схемалары.</w:t>
            </w:r>
          </w:p>
          <w:p w:rsidR="00E47748" w:rsidRPr="00AE7B00" w:rsidRDefault="000869B1">
            <w:pPr>
              <w:pStyle w:val="a3"/>
              <w:rPr>
                <w:lang w:val="kk-KZ"/>
              </w:rPr>
            </w:pPr>
            <w:r w:rsidRPr="00554614">
              <w:rPr>
                <w:sz w:val="22"/>
                <w:lang w:val="kk-KZ"/>
              </w:rPr>
              <w:t>Құрылыстың мақсаты мен жалпы ережелері»</w:t>
            </w:r>
          </w:p>
        </w:tc>
        <w:tc>
          <w:tcPr>
            <w:tcW w:w="0" w:type="auto"/>
          </w:tcPr>
          <w:p w:rsidR="00E47748" w:rsidRDefault="000869B1">
            <w:pPr>
              <w:pStyle w:val="a3"/>
              <w:jc w:val="center"/>
            </w:pPr>
            <w:r>
              <w:lastRenderedPageBreak/>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lastRenderedPageBreak/>
              <w:t>8</w:t>
            </w:r>
          </w:p>
        </w:tc>
        <w:tc>
          <w:tcPr>
            <w:tcW w:w="0" w:type="auto"/>
          </w:tcPr>
          <w:p w:rsidR="00E47748" w:rsidRPr="00554614" w:rsidRDefault="000869B1">
            <w:pPr>
              <w:pStyle w:val="a3"/>
            </w:pPr>
            <w:r w:rsidRPr="00554614">
              <w:rPr>
                <w:sz w:val="22"/>
                <w:lang w:val="kk-KZ"/>
              </w:rPr>
              <w:t>8 тақырып. 8-тақырып "Сигнал берудің Принципті электр схемалары: жалпы мәліметтер және мазмұны мен ресімделуіне қойылатын негізгі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9</w:t>
            </w:r>
          </w:p>
        </w:tc>
        <w:tc>
          <w:tcPr>
            <w:tcW w:w="0" w:type="auto"/>
          </w:tcPr>
          <w:p w:rsidR="00E47748" w:rsidRPr="00554614" w:rsidRDefault="000869B1" w:rsidP="00554614">
            <w:pPr>
              <w:pStyle w:val="a3"/>
            </w:pPr>
            <w:r w:rsidRPr="00554614">
              <w:rPr>
                <w:sz w:val="22"/>
                <w:lang w:val="kk-KZ"/>
              </w:rPr>
              <w:t>9 тақырып. " Технологиялық процестің электромеханизмін басқарудың Принципті электр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10</w:t>
            </w:r>
          </w:p>
        </w:tc>
        <w:tc>
          <w:tcPr>
            <w:tcW w:w="0" w:type="auto"/>
          </w:tcPr>
          <w:p w:rsidR="00E47748" w:rsidRPr="00554614" w:rsidRDefault="000869B1" w:rsidP="00554614">
            <w:pPr>
              <w:pStyle w:val="a3"/>
            </w:pPr>
            <w:r w:rsidRPr="00554614">
              <w:rPr>
                <w:sz w:val="22"/>
                <w:lang w:val="kk-KZ"/>
              </w:rPr>
              <w:t xml:space="preserve">10 </w:t>
            </w:r>
            <w:r w:rsidR="00554614">
              <w:rPr>
                <w:sz w:val="22"/>
                <w:lang w:val="kk-KZ"/>
              </w:rPr>
              <w:t>тақырып.</w:t>
            </w:r>
            <w:r w:rsidRPr="00554614">
              <w:rPr>
                <w:sz w:val="22"/>
                <w:lang w:val="kk-KZ"/>
              </w:rPr>
              <w:t xml:space="preserve"> " Ағынды-көлік жүйелерін басқарудың Принципті электр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11</w:t>
            </w:r>
          </w:p>
        </w:tc>
        <w:tc>
          <w:tcPr>
            <w:tcW w:w="0" w:type="auto"/>
          </w:tcPr>
          <w:p w:rsidR="00E47748" w:rsidRPr="00554614" w:rsidRDefault="000869B1" w:rsidP="00554614">
            <w:pPr>
              <w:pStyle w:val="a3"/>
              <w:rPr>
                <w:lang w:val="kk-KZ"/>
              </w:rPr>
            </w:pPr>
            <w:r w:rsidRPr="00554614">
              <w:rPr>
                <w:sz w:val="22"/>
                <w:lang w:val="kk-KZ"/>
              </w:rPr>
              <w:t>11 тақырып. " Операторлық үй-жайлардың қалқандарына, пульттеріне және техникалық құралдарына жобалық құжаттаманың сызбаларын әзірлеуге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12</w:t>
            </w:r>
          </w:p>
        </w:tc>
        <w:tc>
          <w:tcPr>
            <w:tcW w:w="0" w:type="auto"/>
          </w:tcPr>
          <w:p w:rsidR="00E47748" w:rsidRPr="00554614" w:rsidRDefault="000869B1" w:rsidP="00554614">
            <w:pPr>
              <w:pStyle w:val="a3"/>
              <w:rPr>
                <w:lang w:val="kk-KZ"/>
              </w:rPr>
            </w:pPr>
            <w:r w:rsidRPr="00554614">
              <w:rPr>
                <w:sz w:val="22"/>
                <w:lang w:val="kk-KZ"/>
              </w:rPr>
              <w:t>12 тақырып. " Қалқандар мен пульттердің жалпы түрлерінің сызбалары: сызбаларды әзірлеуге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13</w:t>
            </w:r>
          </w:p>
        </w:tc>
        <w:tc>
          <w:tcPr>
            <w:tcW w:w="0" w:type="auto"/>
          </w:tcPr>
          <w:p w:rsidR="00E47748" w:rsidRPr="00554614" w:rsidRDefault="000869B1" w:rsidP="00554614">
            <w:pPr>
              <w:pStyle w:val="a3"/>
              <w:rPr>
                <w:lang w:val="kk-KZ"/>
              </w:rPr>
            </w:pPr>
            <w:r w:rsidRPr="00554614">
              <w:rPr>
                <w:sz w:val="22"/>
                <w:lang w:val="kk-KZ"/>
              </w:rPr>
              <w:t>13 тақырып. "Электр сымдары: электр сымдарын орындау тәсілін таңдау, сымдар мен кабельдерді таңдау, электр сымдарын төсеу тәсілдері (Болат қораптар мен науаларда, қорғаныс құбырларында, ашық тәсілмен, арналарда, туннельдерде, коллекторларда, блоктарда, траншеяларда)»</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14</w:t>
            </w:r>
          </w:p>
        </w:tc>
        <w:tc>
          <w:tcPr>
            <w:tcW w:w="0" w:type="auto"/>
          </w:tcPr>
          <w:p w:rsidR="00E47748" w:rsidRPr="00554614" w:rsidRDefault="000869B1" w:rsidP="00554614">
            <w:pPr>
              <w:pStyle w:val="a3"/>
              <w:rPr>
                <w:lang w:val="kk-KZ"/>
              </w:rPr>
            </w:pPr>
            <w:r w:rsidRPr="00554614">
              <w:rPr>
                <w:sz w:val="22"/>
                <w:lang w:val="kk-KZ"/>
              </w:rPr>
              <w:t>14 тақырып. " Сыртқы сымдарды қосу схемалары: құру әдісі және дизайн үлгісі»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15</w:t>
            </w:r>
          </w:p>
        </w:tc>
        <w:tc>
          <w:tcPr>
            <w:tcW w:w="0" w:type="auto"/>
          </w:tcPr>
          <w:p w:rsidR="00E47748" w:rsidRPr="00554614" w:rsidRDefault="000869B1" w:rsidP="00554614">
            <w:pPr>
              <w:pStyle w:val="a3"/>
              <w:rPr>
                <w:lang w:val="kk-KZ"/>
              </w:rPr>
            </w:pPr>
            <w:r w:rsidRPr="00554614">
              <w:rPr>
                <w:sz w:val="22"/>
                <w:lang w:val="kk-KZ"/>
              </w:rPr>
              <w:t>15 тақырып. " Жеке тапсырма бойынша сыртқы сымдардың қосылу схемаларын жобалау»</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permEnd w:id="591069894"/>
      <w:tr w:rsidR="00E47748">
        <w:tc>
          <w:tcPr>
            <w:tcW w:w="0" w:type="auto"/>
            <w:gridSpan w:val="2"/>
          </w:tcPr>
          <w:p w:rsidR="00E47748" w:rsidRDefault="000869B1">
            <w:pPr>
              <w:pStyle w:val="a3"/>
            </w:pPr>
            <w:r>
              <w:rPr>
                <w:b/>
              </w:rPr>
              <w:t>БАРЛЫҒЫ / ИТОГО</w:t>
            </w:r>
          </w:p>
        </w:tc>
        <w:tc>
          <w:tcPr>
            <w:tcW w:w="0" w:type="auto"/>
          </w:tcPr>
          <w:p w:rsidR="00E47748" w:rsidRDefault="000869B1">
            <w:pPr>
              <w:pStyle w:val="a3"/>
              <w:jc w:val="center"/>
            </w:pPr>
            <w:permStart w:id="530530305" w:edGrp="none"/>
            <w:r>
              <w:rPr>
                <w:b/>
              </w:rPr>
              <w:t>15</w:t>
            </w:r>
            <w:permEnd w:id="530530305"/>
          </w:p>
        </w:tc>
        <w:tc>
          <w:tcPr>
            <w:tcW w:w="0" w:type="auto"/>
          </w:tcPr>
          <w:p w:rsidR="00E47748" w:rsidRDefault="00E47748">
            <w:pPr>
              <w:pStyle w:val="a3"/>
            </w:pPr>
          </w:p>
        </w:tc>
      </w:tr>
      <w:tr w:rsidR="00E47748">
        <w:tc>
          <w:tcPr>
            <w:tcW w:w="0" w:type="auto"/>
            <w:gridSpan w:val="4"/>
          </w:tcPr>
          <w:p w:rsidR="00E47748" w:rsidRDefault="000869B1">
            <w:pPr>
              <w:pStyle w:val="a3"/>
              <w:jc w:val="center"/>
            </w:pPr>
            <w:r>
              <w:rPr>
                <w:b/>
              </w:rPr>
              <w:t>Практикалық сабақтар / Практические занятия</w:t>
            </w:r>
          </w:p>
        </w:tc>
      </w:tr>
      <w:tr w:rsidR="00E47748">
        <w:tc>
          <w:tcPr>
            <w:tcW w:w="0" w:type="auto"/>
          </w:tcPr>
          <w:p w:rsidR="00E47748" w:rsidRDefault="000869B1">
            <w:pPr>
              <w:pStyle w:val="a3"/>
              <w:jc w:val="center"/>
            </w:pPr>
            <w:permStart w:id="1189436280" w:edGrp="none"/>
            <w:r>
              <w:t>1</w:t>
            </w:r>
          </w:p>
        </w:tc>
        <w:tc>
          <w:tcPr>
            <w:tcW w:w="0" w:type="auto"/>
          </w:tcPr>
          <w:p w:rsidR="00E47748" w:rsidRPr="00554614" w:rsidRDefault="000869B1">
            <w:pPr>
              <w:pStyle w:val="a3"/>
            </w:pPr>
            <w:r w:rsidRPr="00554614">
              <w:rPr>
                <w:sz w:val="22"/>
                <w:lang w:val="kk-KZ"/>
              </w:rPr>
              <w:t>1 тақырып. 1-тақырып " Технологиялық процесті автоматтандыру объектісі ретінде зерттеу»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2</w:t>
            </w:r>
          </w:p>
        </w:tc>
        <w:tc>
          <w:tcPr>
            <w:tcW w:w="0" w:type="auto"/>
          </w:tcPr>
          <w:p w:rsidR="00E47748" w:rsidRPr="00554614" w:rsidRDefault="000869B1">
            <w:pPr>
              <w:pStyle w:val="a3"/>
            </w:pPr>
            <w:r w:rsidRPr="00554614">
              <w:rPr>
                <w:sz w:val="22"/>
                <w:lang w:val="kk-KZ"/>
              </w:rPr>
              <w:t>2 тақырып. 2-тақырып "Технологиялық процестерді автоматтандыру жүйесін жобалауға арналған техникалық тапсырманы әзірлеу"»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3</w:t>
            </w:r>
          </w:p>
        </w:tc>
        <w:tc>
          <w:tcPr>
            <w:tcW w:w="0" w:type="auto"/>
          </w:tcPr>
          <w:p w:rsidR="00E47748" w:rsidRPr="00554614" w:rsidRDefault="000869B1">
            <w:pPr>
              <w:pStyle w:val="a3"/>
            </w:pPr>
            <w:r w:rsidRPr="00554614">
              <w:rPr>
                <w:sz w:val="22"/>
                <w:lang w:val="kk-KZ"/>
              </w:rPr>
              <w:t>3 тақырып. 3-тақырып " Басқару объектісінің технологиялық параметрлерін өлшеу әдістерін таңдау.</w:t>
            </w:r>
          </w:p>
          <w:p w:rsidR="00E47748" w:rsidRDefault="000869B1">
            <w:pPr>
              <w:pStyle w:val="a3"/>
            </w:pPr>
            <w:r>
              <w:rPr>
                <w:sz w:val="22"/>
                <w:lang w:val="kk-KZ"/>
              </w:rPr>
              <w:t>ТП АБЖ-да автоматтандыру құралдары мен құралдарын таңдау критерийлерін қарау»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4</w:t>
            </w:r>
          </w:p>
        </w:tc>
        <w:tc>
          <w:tcPr>
            <w:tcW w:w="0" w:type="auto"/>
          </w:tcPr>
          <w:p w:rsidR="00E47748" w:rsidRPr="00554614" w:rsidRDefault="000869B1">
            <w:pPr>
              <w:pStyle w:val="a3"/>
            </w:pPr>
            <w:r w:rsidRPr="00554614">
              <w:rPr>
                <w:sz w:val="22"/>
                <w:lang w:val="kk-KZ"/>
              </w:rPr>
              <w:t>4 тақырып. 4-тақырып " Автоматтандыру жүйесінің техникалық құралдары кешенінің құрылымдық схемаларын құру»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5</w:t>
            </w:r>
          </w:p>
        </w:tc>
        <w:tc>
          <w:tcPr>
            <w:tcW w:w="0" w:type="auto"/>
          </w:tcPr>
          <w:p w:rsidR="00E47748" w:rsidRPr="00554614" w:rsidRDefault="000869B1">
            <w:pPr>
              <w:pStyle w:val="a3"/>
            </w:pPr>
            <w:r w:rsidRPr="00554614">
              <w:rPr>
                <w:sz w:val="22"/>
                <w:lang w:val="kk-KZ"/>
              </w:rPr>
              <w:t>5 тақырып. 5-тақырып "Автоматтандыру жобасының функционалдық схемаларында аспаптар мен ТСА шартты графикалық, әріптік және позициялық белгілерін салу"»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6</w:t>
            </w:r>
          </w:p>
        </w:tc>
        <w:tc>
          <w:tcPr>
            <w:tcW w:w="0" w:type="auto"/>
          </w:tcPr>
          <w:p w:rsidR="00E47748" w:rsidRPr="00554614" w:rsidRDefault="000869B1">
            <w:pPr>
              <w:pStyle w:val="a3"/>
            </w:pPr>
            <w:r w:rsidRPr="00554614">
              <w:rPr>
                <w:sz w:val="22"/>
                <w:lang w:val="kk-KZ"/>
              </w:rPr>
              <w:t>6 тақырып. 6-тақырып " Бағдарламаланатын микропроцессорлық контроллерді қолдана отырып, автоматтандырудың функционалды схемасын жобалау»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permEnd w:id="1189436280"/>
      <w:tr w:rsidR="00E47748">
        <w:tc>
          <w:tcPr>
            <w:tcW w:w="0" w:type="auto"/>
            <w:gridSpan w:val="2"/>
          </w:tcPr>
          <w:p w:rsidR="00E47748" w:rsidRDefault="000869B1">
            <w:pPr>
              <w:pStyle w:val="a3"/>
            </w:pPr>
            <w:r>
              <w:rPr>
                <w:b/>
              </w:rPr>
              <w:t>БАРЛЫҒЫ / ИТОГО</w:t>
            </w:r>
          </w:p>
        </w:tc>
        <w:tc>
          <w:tcPr>
            <w:tcW w:w="0" w:type="auto"/>
          </w:tcPr>
          <w:p w:rsidR="00E47748" w:rsidRDefault="000869B1">
            <w:pPr>
              <w:pStyle w:val="a3"/>
              <w:jc w:val="center"/>
            </w:pPr>
            <w:permStart w:id="226721727" w:edGrp="none"/>
            <w:r>
              <w:rPr>
                <w:b/>
              </w:rPr>
              <w:t>12</w:t>
            </w:r>
            <w:permEnd w:id="226721727"/>
          </w:p>
        </w:tc>
        <w:tc>
          <w:tcPr>
            <w:tcW w:w="0" w:type="auto"/>
          </w:tcPr>
          <w:p w:rsidR="00E47748" w:rsidRDefault="00E47748">
            <w:pPr>
              <w:pStyle w:val="a3"/>
            </w:pPr>
          </w:p>
        </w:tc>
      </w:tr>
    </w:tbl>
    <w:p w:rsidR="00E47748" w:rsidRDefault="00E47748">
      <w:pPr>
        <w:pStyle w:val="a3"/>
      </w:pPr>
    </w:p>
    <w:p w:rsidR="00E47748" w:rsidRDefault="000869B1">
      <w:pPr>
        <w:pStyle w:val="a3"/>
        <w:jc w:val="center"/>
      </w:pPr>
      <w:r>
        <w:rPr>
          <w:b/>
        </w:rPr>
        <w:t>2.2 Тапсырманы өздік жұмыс үшін оқыту (СӨЖ)</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47748">
        <w:trPr>
          <w:trHeight w:val="1229"/>
          <w:tblHeader/>
        </w:trPr>
        <w:tc>
          <w:tcPr>
            <w:tcW w:w="1026" w:type="pct"/>
          </w:tcPr>
          <w:p w:rsidR="00E47748" w:rsidRDefault="000869B1">
            <w:pPr>
              <w:pStyle w:val="a3"/>
              <w:jc w:val="center"/>
            </w:pPr>
            <w:r>
              <w:lastRenderedPageBreak/>
              <w:t>Тақырып</w:t>
            </w:r>
          </w:p>
        </w:tc>
        <w:tc>
          <w:tcPr>
            <w:tcW w:w="1140" w:type="pct"/>
          </w:tcPr>
          <w:p w:rsidR="00E47748" w:rsidRDefault="000869B1">
            <w:pPr>
              <w:pStyle w:val="a3"/>
              <w:jc w:val="center"/>
            </w:pPr>
            <w:r>
              <w:t>Тапсырманың мазмұны</w:t>
            </w:r>
          </w:p>
        </w:tc>
        <w:tc>
          <w:tcPr>
            <w:tcW w:w="620" w:type="pct"/>
          </w:tcPr>
          <w:p w:rsidR="00E47748" w:rsidRDefault="000869B1">
            <w:pPr>
              <w:pStyle w:val="a3"/>
              <w:jc w:val="center"/>
            </w:pPr>
            <w:r>
              <w:t>Бақылау түрі</w:t>
            </w:r>
          </w:p>
        </w:tc>
        <w:tc>
          <w:tcPr>
            <w:tcW w:w="723" w:type="pct"/>
          </w:tcPr>
          <w:p w:rsidR="00E47748" w:rsidRDefault="000869B1">
            <w:pPr>
              <w:pStyle w:val="a3"/>
              <w:jc w:val="center"/>
            </w:pPr>
            <w:r>
              <w:t>Тапсыру мерзімі, апта</w:t>
            </w:r>
          </w:p>
        </w:tc>
        <w:tc>
          <w:tcPr>
            <w:tcW w:w="822" w:type="pct"/>
          </w:tcPr>
          <w:p w:rsidR="00E47748" w:rsidRDefault="000869B1">
            <w:pPr>
              <w:pStyle w:val="a3"/>
              <w:jc w:val="center"/>
            </w:pPr>
            <w:r>
              <w:t>Еңбек сыйымдылығы сағат</w:t>
            </w:r>
          </w:p>
        </w:tc>
        <w:tc>
          <w:tcPr>
            <w:tcW w:w="669" w:type="pct"/>
          </w:tcPr>
          <w:p w:rsidR="00E47748" w:rsidRDefault="000869B1">
            <w:pPr>
              <w:pStyle w:val="a3"/>
              <w:jc w:val="center"/>
            </w:pPr>
            <w:r>
              <w:t>Әдебиетке сілтеме</w:t>
            </w:r>
          </w:p>
        </w:tc>
      </w:tr>
      <w:tr w:rsidR="00E47748">
        <w:tc>
          <w:tcPr>
            <w:tcW w:w="0" w:type="auto"/>
          </w:tcPr>
          <w:p w:rsidR="00E47748" w:rsidRDefault="000869B1">
            <w:pPr>
              <w:pStyle w:val="a3"/>
            </w:pPr>
            <w:permStart w:id="2117866520" w:edGrp="none"/>
            <w:r>
              <w:rPr>
                <w:sz w:val="22"/>
              </w:rPr>
              <w:t>1-тақырып "жеке тапсырма бойынша ТП АБЖ жобалауға техникалық тапсырма жасау"»</w:t>
            </w:r>
          </w:p>
        </w:tc>
        <w:tc>
          <w:tcPr>
            <w:tcW w:w="0" w:type="auto"/>
          </w:tcPr>
          <w:p w:rsidR="00E47748" w:rsidRDefault="000869B1">
            <w:pPr>
              <w:pStyle w:val="a3"/>
            </w:pPr>
            <w:r>
              <w:rPr>
                <w:sz w:val="22"/>
              </w:rPr>
              <w:t>Өндірістік процестерді автоматтандырудың функционалдық схемалары. Функционалды схемалардың мақсаты және оларды жүзеге асырудың жалпы принциптері. Функционалдық схемаларда технологиялық жабдықтың, аспаптар мен автоматтандыру құралдарының бейнесі. Дизайнға қойылатын талаптар және функционалды схемаларды орындау мысалдары.</w:t>
            </w:r>
          </w:p>
        </w:tc>
        <w:tc>
          <w:tcPr>
            <w:tcW w:w="0" w:type="auto"/>
          </w:tcPr>
          <w:p w:rsidR="00E47748" w:rsidRDefault="000869B1">
            <w:pPr>
              <w:pStyle w:val="a3"/>
              <w:jc w:val="center"/>
            </w:pPr>
            <w:r>
              <w:rPr>
                <w:sz w:val="22"/>
              </w:rPr>
              <w:t>кж</w:t>
            </w:r>
          </w:p>
        </w:tc>
        <w:tc>
          <w:tcPr>
            <w:tcW w:w="0" w:type="auto"/>
          </w:tcPr>
          <w:p w:rsidR="00E47748" w:rsidRDefault="000869B1">
            <w:pPr>
              <w:pStyle w:val="a3"/>
              <w:jc w:val="center"/>
            </w:pPr>
            <w:r>
              <w:t>15</w:t>
            </w:r>
          </w:p>
        </w:tc>
        <w:tc>
          <w:tcPr>
            <w:tcW w:w="0" w:type="auto"/>
          </w:tcPr>
          <w:p w:rsidR="00E47748" w:rsidRDefault="000869B1">
            <w:pPr>
              <w:pStyle w:val="a3"/>
              <w:jc w:val="center"/>
            </w:pPr>
            <w:r>
              <w:t>45</w:t>
            </w:r>
          </w:p>
        </w:tc>
        <w:tc>
          <w:tcPr>
            <w:tcW w:w="0" w:type="auto"/>
          </w:tcPr>
          <w:p w:rsidR="00E47748" w:rsidRDefault="000869B1">
            <w:pPr>
              <w:pStyle w:val="a3"/>
              <w:jc w:val="center"/>
            </w:pPr>
            <w:r>
              <w:t>1-4</w:t>
            </w:r>
          </w:p>
        </w:tc>
      </w:tr>
      <w:permEnd w:id="2117866520"/>
    </w:tbl>
    <w:p w:rsidR="00E47748" w:rsidRDefault="00E47748">
      <w:pPr>
        <w:pStyle w:val="a3"/>
      </w:pPr>
    </w:p>
    <w:p w:rsidR="00E47748" w:rsidRDefault="000869B1">
      <w:pPr>
        <w:pStyle w:val="a3"/>
        <w:jc w:val="center"/>
      </w:pPr>
      <w:r>
        <w:rPr>
          <w:b/>
        </w:rPr>
        <w:t>2.3 Пән бойынша тапсырмаларды тапсыру кестесі</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54614" w:rsidRPr="00554614" w:rsidTr="00F75A73">
        <w:trPr>
          <w:tblHeader/>
        </w:trPr>
        <w:tc>
          <w:tcPr>
            <w:tcW w:w="1250" w:type="pct"/>
            <w:vMerge w:val="restart"/>
          </w:tcPr>
          <w:p w:rsidR="00554614" w:rsidRPr="00554614" w:rsidRDefault="00554614" w:rsidP="00554614">
            <w:pPr>
              <w:pStyle w:val="a3"/>
            </w:pPr>
            <w:r w:rsidRPr="00554614">
              <w:t>Тапсырма түрі</w:t>
            </w:r>
          </w:p>
          <w:p w:rsidR="00554614" w:rsidRPr="00554614" w:rsidRDefault="00554614" w:rsidP="00554614">
            <w:pPr>
              <w:pStyle w:val="a3"/>
            </w:pPr>
          </w:p>
        </w:tc>
        <w:tc>
          <w:tcPr>
            <w:tcW w:w="0" w:type="auto"/>
            <w:gridSpan w:val="15"/>
          </w:tcPr>
          <w:p w:rsidR="00554614" w:rsidRPr="00554614" w:rsidRDefault="00554614" w:rsidP="00554614">
            <w:pPr>
              <w:pStyle w:val="a3"/>
            </w:pPr>
            <w:r w:rsidRPr="00554614">
              <w:t>Академиялық оқу кезеңі, апта</w:t>
            </w:r>
          </w:p>
          <w:p w:rsidR="00554614" w:rsidRPr="00554614" w:rsidRDefault="00554614" w:rsidP="00554614">
            <w:pPr>
              <w:pStyle w:val="a3"/>
            </w:pPr>
          </w:p>
        </w:tc>
      </w:tr>
      <w:tr w:rsidR="00554614" w:rsidRPr="00554614" w:rsidTr="00F75A73">
        <w:trPr>
          <w:tblHeader/>
        </w:trPr>
        <w:tc>
          <w:tcPr>
            <w:tcW w:w="0" w:type="auto"/>
            <w:vMerge/>
          </w:tcPr>
          <w:p w:rsidR="00554614" w:rsidRPr="00554614" w:rsidRDefault="00554614" w:rsidP="00554614">
            <w:pPr>
              <w:pStyle w:val="a3"/>
            </w:pPr>
          </w:p>
        </w:tc>
        <w:tc>
          <w:tcPr>
            <w:tcW w:w="250" w:type="pct"/>
          </w:tcPr>
          <w:p w:rsidR="00554614" w:rsidRPr="00554614" w:rsidRDefault="00554614" w:rsidP="00554614">
            <w:pPr>
              <w:pStyle w:val="a3"/>
            </w:pPr>
            <w:r w:rsidRPr="00554614">
              <w:t>1</w:t>
            </w:r>
          </w:p>
        </w:tc>
        <w:tc>
          <w:tcPr>
            <w:tcW w:w="250" w:type="pct"/>
          </w:tcPr>
          <w:p w:rsidR="00554614" w:rsidRPr="00554614" w:rsidRDefault="00554614" w:rsidP="00554614">
            <w:pPr>
              <w:pStyle w:val="a3"/>
            </w:pPr>
            <w:r w:rsidRPr="00554614">
              <w:t>2</w:t>
            </w:r>
          </w:p>
        </w:tc>
        <w:tc>
          <w:tcPr>
            <w:tcW w:w="250" w:type="pct"/>
          </w:tcPr>
          <w:p w:rsidR="00554614" w:rsidRPr="00554614" w:rsidRDefault="00554614" w:rsidP="00554614">
            <w:pPr>
              <w:pStyle w:val="a3"/>
            </w:pPr>
            <w:r w:rsidRPr="00554614">
              <w:t>3</w:t>
            </w:r>
          </w:p>
        </w:tc>
        <w:tc>
          <w:tcPr>
            <w:tcW w:w="250" w:type="pct"/>
          </w:tcPr>
          <w:p w:rsidR="00554614" w:rsidRPr="00554614" w:rsidRDefault="00554614" w:rsidP="00554614">
            <w:pPr>
              <w:pStyle w:val="a3"/>
            </w:pPr>
            <w:r w:rsidRPr="00554614">
              <w:t>4</w:t>
            </w:r>
          </w:p>
        </w:tc>
        <w:tc>
          <w:tcPr>
            <w:tcW w:w="250" w:type="pct"/>
          </w:tcPr>
          <w:p w:rsidR="00554614" w:rsidRPr="00554614" w:rsidRDefault="00554614" w:rsidP="00554614">
            <w:pPr>
              <w:pStyle w:val="a3"/>
            </w:pPr>
            <w:r w:rsidRPr="00554614">
              <w:t>5</w:t>
            </w:r>
          </w:p>
        </w:tc>
        <w:tc>
          <w:tcPr>
            <w:tcW w:w="250" w:type="pct"/>
          </w:tcPr>
          <w:p w:rsidR="00554614" w:rsidRPr="00554614" w:rsidRDefault="00554614" w:rsidP="00554614">
            <w:pPr>
              <w:pStyle w:val="a3"/>
            </w:pPr>
            <w:r w:rsidRPr="00554614">
              <w:t>6</w:t>
            </w:r>
          </w:p>
        </w:tc>
        <w:tc>
          <w:tcPr>
            <w:tcW w:w="250" w:type="pct"/>
          </w:tcPr>
          <w:p w:rsidR="00554614" w:rsidRPr="00554614" w:rsidRDefault="00554614" w:rsidP="00554614">
            <w:pPr>
              <w:pStyle w:val="a3"/>
            </w:pPr>
            <w:r w:rsidRPr="00554614">
              <w:t>7</w:t>
            </w:r>
          </w:p>
        </w:tc>
        <w:tc>
          <w:tcPr>
            <w:tcW w:w="250" w:type="pct"/>
          </w:tcPr>
          <w:p w:rsidR="00554614" w:rsidRPr="00554614" w:rsidRDefault="00554614" w:rsidP="00554614">
            <w:pPr>
              <w:pStyle w:val="a3"/>
            </w:pPr>
            <w:r w:rsidRPr="00554614">
              <w:t>8</w:t>
            </w:r>
          </w:p>
        </w:tc>
        <w:tc>
          <w:tcPr>
            <w:tcW w:w="250" w:type="pct"/>
          </w:tcPr>
          <w:p w:rsidR="00554614" w:rsidRPr="00554614" w:rsidRDefault="00554614" w:rsidP="00554614">
            <w:pPr>
              <w:pStyle w:val="a3"/>
            </w:pPr>
            <w:r w:rsidRPr="00554614">
              <w:t>9</w:t>
            </w:r>
          </w:p>
        </w:tc>
        <w:tc>
          <w:tcPr>
            <w:tcW w:w="250" w:type="pct"/>
          </w:tcPr>
          <w:p w:rsidR="00554614" w:rsidRPr="00554614" w:rsidRDefault="00554614" w:rsidP="00554614">
            <w:pPr>
              <w:pStyle w:val="a3"/>
            </w:pPr>
            <w:r w:rsidRPr="00554614">
              <w:t>10</w:t>
            </w:r>
          </w:p>
        </w:tc>
        <w:tc>
          <w:tcPr>
            <w:tcW w:w="250" w:type="pct"/>
          </w:tcPr>
          <w:p w:rsidR="00554614" w:rsidRPr="00554614" w:rsidRDefault="00554614" w:rsidP="00554614">
            <w:pPr>
              <w:pStyle w:val="a3"/>
            </w:pPr>
            <w:r w:rsidRPr="00554614">
              <w:t>11</w:t>
            </w:r>
          </w:p>
        </w:tc>
        <w:tc>
          <w:tcPr>
            <w:tcW w:w="250" w:type="pct"/>
          </w:tcPr>
          <w:p w:rsidR="00554614" w:rsidRPr="00554614" w:rsidRDefault="00554614" w:rsidP="00554614">
            <w:pPr>
              <w:pStyle w:val="a3"/>
            </w:pPr>
            <w:r w:rsidRPr="00554614">
              <w:t>12</w:t>
            </w:r>
          </w:p>
        </w:tc>
        <w:tc>
          <w:tcPr>
            <w:tcW w:w="250" w:type="pct"/>
          </w:tcPr>
          <w:p w:rsidR="00554614" w:rsidRPr="00554614" w:rsidRDefault="00554614" w:rsidP="00554614">
            <w:pPr>
              <w:pStyle w:val="a3"/>
            </w:pPr>
            <w:r w:rsidRPr="00554614">
              <w:t>13</w:t>
            </w:r>
          </w:p>
        </w:tc>
        <w:tc>
          <w:tcPr>
            <w:tcW w:w="250" w:type="pct"/>
          </w:tcPr>
          <w:p w:rsidR="00554614" w:rsidRPr="00554614" w:rsidRDefault="00554614" w:rsidP="00554614">
            <w:pPr>
              <w:pStyle w:val="a3"/>
            </w:pPr>
            <w:r w:rsidRPr="00554614">
              <w:t>14</w:t>
            </w:r>
          </w:p>
        </w:tc>
        <w:tc>
          <w:tcPr>
            <w:tcW w:w="250" w:type="pct"/>
          </w:tcPr>
          <w:p w:rsidR="00554614" w:rsidRPr="00554614" w:rsidRDefault="00554614" w:rsidP="00554614">
            <w:pPr>
              <w:pStyle w:val="a3"/>
            </w:pPr>
            <w:r w:rsidRPr="00554614">
              <w:t>15</w:t>
            </w:r>
          </w:p>
        </w:tc>
      </w:tr>
      <w:tr w:rsidR="00554614" w:rsidRPr="00554614" w:rsidTr="00F75A73">
        <w:tc>
          <w:tcPr>
            <w:tcW w:w="0" w:type="auto"/>
            <w:gridSpan w:val="16"/>
          </w:tcPr>
          <w:p w:rsidR="00554614" w:rsidRPr="00554614" w:rsidRDefault="00554614" w:rsidP="00554614">
            <w:pPr>
              <w:pStyle w:val="a3"/>
            </w:pPr>
            <w:r w:rsidRPr="00554614">
              <w:t xml:space="preserve">Білімі </w:t>
            </w:r>
          </w:p>
        </w:tc>
      </w:tr>
      <w:tr w:rsidR="00554614" w:rsidRPr="00554614" w:rsidTr="00F75A73">
        <w:tc>
          <w:tcPr>
            <w:tcW w:w="0" w:type="auto"/>
          </w:tcPr>
          <w:p w:rsidR="00554614" w:rsidRPr="00554614" w:rsidRDefault="00554614" w:rsidP="00554614">
            <w:pPr>
              <w:pStyle w:val="a3"/>
              <w:rPr>
                <w:lang w:val="kk-KZ"/>
              </w:rPr>
            </w:pPr>
            <w:permStart w:id="1127620744" w:edGrp="none"/>
            <w:r w:rsidRPr="00554614">
              <w:t xml:space="preserve">Ауызшы </w:t>
            </w:r>
            <w:r w:rsidRPr="00554614">
              <w:rPr>
                <w:lang w:val="kk-KZ"/>
              </w:rPr>
              <w:t>сұрау</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r>
      <w:permEnd w:id="1127620744"/>
      <w:tr w:rsidR="00554614" w:rsidRPr="00554614" w:rsidTr="00F75A73">
        <w:tc>
          <w:tcPr>
            <w:tcW w:w="0" w:type="auto"/>
            <w:gridSpan w:val="16"/>
          </w:tcPr>
          <w:p w:rsidR="00554614" w:rsidRPr="00554614" w:rsidRDefault="00554614" w:rsidP="00554614">
            <w:pPr>
              <w:pStyle w:val="a3"/>
            </w:pPr>
            <w:r w:rsidRPr="00554614">
              <w:t xml:space="preserve">Түсіну </w:t>
            </w:r>
          </w:p>
        </w:tc>
      </w:tr>
      <w:tr w:rsidR="00554614" w:rsidRPr="00554614" w:rsidTr="00F75A73">
        <w:tc>
          <w:tcPr>
            <w:tcW w:w="0" w:type="auto"/>
          </w:tcPr>
          <w:p w:rsidR="00554614" w:rsidRPr="00554614" w:rsidRDefault="00554614" w:rsidP="00554614">
            <w:pPr>
              <w:pStyle w:val="a3"/>
              <w:rPr>
                <w:lang w:val="kk-KZ"/>
              </w:rPr>
            </w:pPr>
            <w:permStart w:id="771504622" w:edGrp="none"/>
            <w:r w:rsidRPr="00554614">
              <w:rPr>
                <w:lang w:val="kk-KZ"/>
              </w:rPr>
              <w:t>Жазбаша есеп</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r>
      <w:permEnd w:id="771504622"/>
      <w:tr w:rsidR="00554614" w:rsidRPr="00554614" w:rsidTr="00F75A73">
        <w:tc>
          <w:tcPr>
            <w:tcW w:w="0" w:type="auto"/>
            <w:gridSpan w:val="16"/>
          </w:tcPr>
          <w:p w:rsidR="00554614" w:rsidRPr="00554614" w:rsidRDefault="00554614" w:rsidP="00554614">
            <w:pPr>
              <w:pStyle w:val="a3"/>
            </w:pPr>
            <w:r w:rsidRPr="00554614">
              <w:t xml:space="preserve">Пайдалану  </w:t>
            </w:r>
          </w:p>
        </w:tc>
      </w:tr>
      <w:tr w:rsidR="00554614" w:rsidRPr="00554614" w:rsidTr="00F75A73">
        <w:tc>
          <w:tcPr>
            <w:tcW w:w="0" w:type="auto"/>
          </w:tcPr>
          <w:p w:rsidR="00554614" w:rsidRPr="00554614" w:rsidRDefault="00554614" w:rsidP="00554614">
            <w:pPr>
              <w:pStyle w:val="a3"/>
            </w:pPr>
            <w:permStart w:id="331502684" w:edGrp="none"/>
            <w:r w:rsidRPr="00554614">
              <w:t>Презентация</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r>
      <w:permEnd w:id="331502684"/>
      <w:tr w:rsidR="00554614" w:rsidRPr="00554614" w:rsidTr="00F75A73">
        <w:tc>
          <w:tcPr>
            <w:tcW w:w="0" w:type="auto"/>
            <w:gridSpan w:val="16"/>
          </w:tcPr>
          <w:p w:rsidR="00554614" w:rsidRPr="00554614" w:rsidRDefault="00554614" w:rsidP="00554614">
            <w:pPr>
              <w:pStyle w:val="a3"/>
            </w:pPr>
          </w:p>
        </w:tc>
      </w:tr>
      <w:tr w:rsidR="00554614" w:rsidRPr="00554614" w:rsidTr="00F75A73">
        <w:tc>
          <w:tcPr>
            <w:tcW w:w="0" w:type="auto"/>
          </w:tcPr>
          <w:p w:rsidR="00554614" w:rsidRPr="00554614" w:rsidRDefault="00554614" w:rsidP="00554614">
            <w:pPr>
              <w:pStyle w:val="a3"/>
            </w:pPr>
            <w:permStart w:id="1940798540" w:edGrp="none"/>
            <w:r w:rsidRPr="00554614">
              <w:t>Рубеждік тест</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r>
      <w:permEnd w:id="1940798540"/>
    </w:tbl>
    <w:p w:rsidR="00E47748" w:rsidRDefault="00E47748">
      <w:pPr>
        <w:pStyle w:val="a3"/>
      </w:pPr>
    </w:p>
    <w:p w:rsidR="00E47748" w:rsidRDefault="000869B1">
      <w:pPr>
        <w:pStyle w:val="a3"/>
        <w:jc w:val="center"/>
      </w:pPr>
      <w:r>
        <w:rPr>
          <w:b/>
        </w:rPr>
        <w:t>3 БІЛІМ АЛУШЫНЫҢ БІЛІМІН БАҒАЛАУ</w:t>
      </w:r>
    </w:p>
    <w:p w:rsidR="00E47748" w:rsidRDefault="00E47748">
      <w:pPr>
        <w:pStyle w:val="a3"/>
      </w:pPr>
    </w:p>
    <w:p w:rsidR="00E47748" w:rsidRDefault="000869B1">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w:t>
      </w:r>
      <w:r>
        <w:lastRenderedPageBreak/>
        <w:t>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E47748" w:rsidTr="00554614">
        <w:trPr>
          <w:tblHeader/>
        </w:trPr>
        <w:tc>
          <w:tcPr>
            <w:tcW w:w="666" w:type="pct"/>
          </w:tcPr>
          <w:p w:rsidR="00E47748" w:rsidRDefault="000869B1">
            <w:pPr>
              <w:pStyle w:val="a3"/>
              <w:jc w:val="center"/>
            </w:pPr>
            <w:r>
              <w:t>Кезең</w:t>
            </w:r>
          </w:p>
        </w:tc>
        <w:tc>
          <w:tcPr>
            <w:tcW w:w="2741" w:type="pct"/>
          </w:tcPr>
          <w:p w:rsidR="00E47748" w:rsidRDefault="000869B1">
            <w:pPr>
              <w:pStyle w:val="a3"/>
              <w:jc w:val="center"/>
            </w:pPr>
            <w:r>
              <w:t>Тапсырма түрі</w:t>
            </w:r>
          </w:p>
        </w:tc>
        <w:tc>
          <w:tcPr>
            <w:tcW w:w="1074" w:type="pct"/>
          </w:tcPr>
          <w:p w:rsidR="00E47748" w:rsidRDefault="000869B1">
            <w:pPr>
              <w:pStyle w:val="a3"/>
              <w:jc w:val="center"/>
            </w:pPr>
            <w:r>
              <w:t>Балл саны (max)</w:t>
            </w:r>
          </w:p>
        </w:tc>
        <w:tc>
          <w:tcPr>
            <w:tcW w:w="519" w:type="pct"/>
          </w:tcPr>
          <w:p w:rsidR="00E47748" w:rsidRDefault="000869B1">
            <w:pPr>
              <w:pStyle w:val="a3"/>
              <w:jc w:val="center"/>
            </w:pPr>
            <w:r>
              <w:t>Жиыны</w:t>
            </w:r>
          </w:p>
        </w:tc>
      </w:tr>
      <w:tr w:rsidR="00554614">
        <w:tc>
          <w:tcPr>
            <w:tcW w:w="0" w:type="auto"/>
            <w:vMerge w:val="restart"/>
          </w:tcPr>
          <w:p w:rsidR="00554614" w:rsidRDefault="00554614" w:rsidP="00554614">
            <w:pPr>
              <w:pStyle w:val="a3"/>
              <w:jc w:val="center"/>
            </w:pPr>
            <w:permStart w:id="1197350124" w:edGrp="everyone" w:colFirst="1" w:colLast="1"/>
            <w:permStart w:id="815542773" w:edGrp="everyone" w:colFirst="2" w:colLast="2"/>
            <w:r>
              <w:t>1-й аралық бақылау</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val="restart"/>
          </w:tcPr>
          <w:p w:rsidR="00554614" w:rsidRDefault="00554614" w:rsidP="00554614">
            <w:pPr>
              <w:pStyle w:val="a3"/>
              <w:jc w:val="center"/>
            </w:pPr>
            <w:r>
              <w:t>0-100</w:t>
            </w:r>
          </w:p>
        </w:tc>
      </w:tr>
      <w:tr w:rsidR="00554614">
        <w:tc>
          <w:tcPr>
            <w:tcW w:w="0" w:type="auto"/>
            <w:vMerge/>
          </w:tcPr>
          <w:p w:rsidR="00554614" w:rsidRDefault="00554614" w:rsidP="00554614">
            <w:pPr>
              <w:pStyle w:val="a3"/>
              <w:jc w:val="center"/>
            </w:pPr>
            <w:permStart w:id="865340013" w:edGrp="everyone" w:colFirst="1" w:colLast="1"/>
            <w:permStart w:id="1746823684" w:edGrp="everyone" w:colFirst="2" w:colLast="2"/>
            <w:permStart w:id="1963730245" w:edGrp="everyone" w:colFirst="4" w:colLast="4"/>
            <w:permEnd w:id="1197350124"/>
            <w:permEnd w:id="815542773"/>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tcPr>
          <w:p w:rsidR="00554614" w:rsidRDefault="00554614" w:rsidP="00554614">
            <w:pPr>
              <w:pStyle w:val="a3"/>
              <w:jc w:val="center"/>
            </w:pPr>
          </w:p>
        </w:tc>
      </w:tr>
      <w:tr w:rsidR="00554614">
        <w:tc>
          <w:tcPr>
            <w:tcW w:w="0" w:type="auto"/>
            <w:vMerge/>
          </w:tcPr>
          <w:p w:rsidR="00554614" w:rsidRDefault="00554614" w:rsidP="00554614">
            <w:pPr>
              <w:pStyle w:val="a3"/>
              <w:jc w:val="center"/>
            </w:pPr>
            <w:permStart w:id="1046289731" w:edGrp="everyone" w:colFirst="1" w:colLast="1"/>
            <w:permStart w:id="718750418" w:edGrp="everyone" w:colFirst="2" w:colLast="2"/>
            <w:permEnd w:id="865340013"/>
            <w:permEnd w:id="1746823684"/>
            <w:permEnd w:id="1963730245"/>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Тест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30</w:t>
            </w:r>
          </w:p>
        </w:tc>
        <w:tc>
          <w:tcPr>
            <w:tcW w:w="0" w:type="auto"/>
            <w:vMerge/>
          </w:tcPr>
          <w:p w:rsidR="00554614" w:rsidRDefault="00554614" w:rsidP="00554614">
            <w:pPr>
              <w:pStyle w:val="a3"/>
              <w:jc w:val="center"/>
            </w:pPr>
          </w:p>
        </w:tc>
      </w:tr>
      <w:tr w:rsidR="00554614">
        <w:tc>
          <w:tcPr>
            <w:tcW w:w="0" w:type="auto"/>
            <w:vMerge w:val="restart"/>
          </w:tcPr>
          <w:p w:rsidR="00554614" w:rsidRDefault="00554614" w:rsidP="00554614">
            <w:pPr>
              <w:pStyle w:val="a3"/>
              <w:jc w:val="center"/>
            </w:pPr>
            <w:permStart w:id="2079276639" w:edGrp="everyone" w:colFirst="1" w:colLast="1"/>
            <w:permStart w:id="220223990" w:edGrp="everyone" w:colFirst="2" w:colLast="2"/>
            <w:permEnd w:id="1046289731"/>
            <w:permEnd w:id="718750418"/>
            <w:r>
              <w:t>2-й аралық бақылау</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val="restart"/>
          </w:tcPr>
          <w:p w:rsidR="00554614" w:rsidRDefault="00554614" w:rsidP="00554614">
            <w:pPr>
              <w:pStyle w:val="a3"/>
              <w:jc w:val="center"/>
            </w:pPr>
            <w:r>
              <w:t>0-100</w:t>
            </w:r>
          </w:p>
        </w:tc>
      </w:tr>
      <w:tr w:rsidR="00554614">
        <w:tc>
          <w:tcPr>
            <w:tcW w:w="0" w:type="auto"/>
            <w:vMerge/>
          </w:tcPr>
          <w:p w:rsidR="00554614" w:rsidRDefault="00554614" w:rsidP="00554614">
            <w:pPr>
              <w:pStyle w:val="a3"/>
              <w:jc w:val="center"/>
            </w:pPr>
            <w:permStart w:id="1068386269" w:edGrp="everyone" w:colFirst="1" w:colLast="1"/>
            <w:permStart w:id="2136941956" w:edGrp="everyone" w:colFirst="2" w:colLast="2"/>
            <w:permStart w:id="656227769" w:edGrp="everyone" w:colFirst="4" w:colLast="4"/>
            <w:permEnd w:id="2079276639"/>
            <w:permEnd w:id="220223990"/>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tcPr>
          <w:p w:rsidR="00554614" w:rsidRDefault="00554614" w:rsidP="00554614">
            <w:pPr>
              <w:pStyle w:val="a3"/>
              <w:jc w:val="center"/>
            </w:pPr>
          </w:p>
        </w:tc>
      </w:tr>
      <w:tr w:rsidR="00554614">
        <w:tc>
          <w:tcPr>
            <w:tcW w:w="0" w:type="auto"/>
            <w:vMerge/>
          </w:tcPr>
          <w:p w:rsidR="00554614" w:rsidRDefault="00554614" w:rsidP="00554614">
            <w:pPr>
              <w:pStyle w:val="a3"/>
              <w:jc w:val="center"/>
            </w:pPr>
            <w:permStart w:id="21052916" w:edGrp="everyone" w:colFirst="1" w:colLast="1"/>
            <w:permStart w:id="1067141242" w:edGrp="everyone" w:colFirst="2" w:colLast="2"/>
            <w:permEnd w:id="1068386269"/>
            <w:permEnd w:id="2136941956"/>
            <w:permEnd w:id="656227769"/>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Тест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30</w:t>
            </w:r>
          </w:p>
        </w:tc>
        <w:tc>
          <w:tcPr>
            <w:tcW w:w="0" w:type="auto"/>
            <w:vMerge/>
          </w:tcPr>
          <w:p w:rsidR="00554614" w:rsidRDefault="00554614" w:rsidP="00554614">
            <w:pPr>
              <w:pStyle w:val="a3"/>
              <w:jc w:val="center"/>
            </w:pPr>
          </w:p>
        </w:tc>
      </w:tr>
      <w:permEnd w:id="21052916"/>
      <w:permEnd w:id="1067141242"/>
      <w:tr w:rsidR="00554614" w:rsidTr="00554614">
        <w:tc>
          <w:tcPr>
            <w:tcW w:w="0" w:type="auto"/>
          </w:tcPr>
          <w:p w:rsidR="00E47748" w:rsidRDefault="000869B1">
            <w:pPr>
              <w:pStyle w:val="a3"/>
              <w:jc w:val="center"/>
            </w:pPr>
            <w:r>
              <w:t>Қорытынды бақылау</w:t>
            </w:r>
          </w:p>
        </w:tc>
        <w:tc>
          <w:tcPr>
            <w:tcW w:w="0" w:type="auto"/>
            <w:gridSpan w:val="2"/>
          </w:tcPr>
          <w:p w:rsidR="00E47748" w:rsidRDefault="000869B1">
            <w:pPr>
              <w:pStyle w:val="a3"/>
            </w:pPr>
            <w:r>
              <w:t>экзамен</w:t>
            </w:r>
          </w:p>
        </w:tc>
        <w:tc>
          <w:tcPr>
            <w:tcW w:w="0" w:type="auto"/>
          </w:tcPr>
          <w:p w:rsidR="00E47748" w:rsidRDefault="000869B1">
            <w:pPr>
              <w:pStyle w:val="a3"/>
              <w:jc w:val="center"/>
            </w:pPr>
            <w:r>
              <w:t>0-100</w:t>
            </w:r>
          </w:p>
        </w:tc>
      </w:tr>
    </w:tbl>
    <w:p w:rsidR="00E47748" w:rsidRDefault="00E47748">
      <w:pPr>
        <w:pStyle w:val="a3"/>
      </w:pPr>
    </w:p>
    <w:p w:rsidR="00E47748" w:rsidRDefault="000869B1">
      <w:pPr>
        <w:pStyle w:val="a3"/>
        <w:ind w:firstLine="567"/>
      </w:pPr>
      <w:r>
        <w:t>Пән бойынша білім алушының білімін қорытынды бағалау 100 баллдық жүйе бойынша жүзеге асырылады және:</w:t>
      </w:r>
    </w:p>
    <w:p w:rsidR="00E47748" w:rsidRDefault="000869B1">
      <w:pPr>
        <w:pStyle w:val="a3"/>
        <w:ind w:firstLine="567"/>
      </w:pPr>
      <w:r>
        <w:t>- Емтиханда алынған нәтиженің 40%;</w:t>
      </w:r>
    </w:p>
    <w:p w:rsidR="00E47748" w:rsidRDefault="000869B1">
      <w:pPr>
        <w:pStyle w:val="a3"/>
        <w:ind w:firstLine="567"/>
      </w:pPr>
      <w:r>
        <w:t>- Ағымдағы үлгерімнің 60% - ы.</w:t>
      </w:r>
    </w:p>
    <w:p w:rsidR="00E47748" w:rsidRDefault="00E47748">
      <w:pPr>
        <w:pStyle w:val="a3"/>
      </w:pPr>
    </w:p>
    <w:p w:rsidR="00E47748" w:rsidRDefault="000869B1">
      <w:pPr>
        <w:pStyle w:val="a3"/>
        <w:ind w:firstLine="567"/>
      </w:pPr>
      <w:r>
        <w:t>Қорытынды бағаны есептеу формуласы</w:t>
      </w:r>
    </w:p>
    <w:p w:rsidR="00E47748" w:rsidRDefault="00E47748">
      <w:pPr>
        <w:pStyle w:val="a3"/>
      </w:pPr>
    </w:p>
    <w:p w:rsidR="00E47748" w:rsidRDefault="000869B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47748" w:rsidRDefault="00E47748">
      <w:pPr>
        <w:pStyle w:val="a3"/>
      </w:pPr>
    </w:p>
    <w:p w:rsidR="00E47748" w:rsidRDefault="000869B1">
      <w:pPr>
        <w:pStyle w:val="a3"/>
        <w:ind w:firstLine="567"/>
      </w:pPr>
      <w:r>
        <w:t>мұндағы, Р1, Р2-тиісінше бірінші, екінші рейтингті бағалаудың сандық эквиваленттері;</w:t>
      </w:r>
    </w:p>
    <w:p w:rsidR="00E47748" w:rsidRDefault="000869B1">
      <w:pPr>
        <w:pStyle w:val="a3"/>
        <w:ind w:firstLine="567"/>
      </w:pPr>
      <w:r>
        <w:t>Э – емтихандағы бағаның сандық баламасы.</w:t>
      </w:r>
    </w:p>
    <w:p w:rsidR="00E47748" w:rsidRDefault="00E47748">
      <w:pPr>
        <w:pStyle w:val="a3"/>
      </w:pPr>
    </w:p>
    <w:p w:rsidR="00E47748" w:rsidRDefault="000869B1">
      <w:pPr>
        <w:pStyle w:val="a3"/>
        <w:ind w:firstLine="567"/>
      </w:pPr>
      <w:r>
        <w:t>Қортынды әріптік бағасы және оның балдық сандық эквиваленті:</w:t>
      </w:r>
    </w:p>
    <w:p w:rsidR="00E47748" w:rsidRDefault="00E47748">
      <w:pPr>
        <w:pStyle w:val="a3"/>
      </w:pPr>
    </w:p>
    <w:p w:rsidR="00E47748" w:rsidRDefault="000869B1">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E47748">
        <w:trPr>
          <w:tblHeader/>
        </w:trPr>
        <w:tc>
          <w:tcPr>
            <w:tcW w:w="600" w:type="pct"/>
          </w:tcPr>
          <w:p w:rsidR="00E47748" w:rsidRDefault="000869B1">
            <w:pPr>
              <w:pStyle w:val="a3"/>
              <w:jc w:val="center"/>
            </w:pPr>
            <w:r>
              <w:t>Әріптік жүйе бойынша бағалар</w:t>
            </w:r>
          </w:p>
        </w:tc>
        <w:tc>
          <w:tcPr>
            <w:tcW w:w="900" w:type="pct"/>
          </w:tcPr>
          <w:p w:rsidR="00E47748" w:rsidRDefault="000869B1">
            <w:pPr>
              <w:pStyle w:val="a3"/>
              <w:jc w:val="center"/>
            </w:pPr>
            <w:r>
              <w:t>Балдардың сандық эквиваленті</w:t>
            </w:r>
          </w:p>
        </w:tc>
        <w:tc>
          <w:tcPr>
            <w:tcW w:w="800" w:type="pct"/>
          </w:tcPr>
          <w:p w:rsidR="00E47748" w:rsidRDefault="000869B1">
            <w:pPr>
              <w:pStyle w:val="a3"/>
              <w:jc w:val="center"/>
            </w:pPr>
            <w:r>
              <w:t>Балдар (%-тік құрамы)</w:t>
            </w:r>
          </w:p>
        </w:tc>
        <w:tc>
          <w:tcPr>
            <w:tcW w:w="800" w:type="pct"/>
          </w:tcPr>
          <w:p w:rsidR="00E47748" w:rsidRDefault="000869B1">
            <w:pPr>
              <w:pStyle w:val="a3"/>
              <w:jc w:val="center"/>
            </w:pPr>
            <w:r>
              <w:t>Дәстүрлі жүйе бойынша бағалар</w:t>
            </w:r>
          </w:p>
        </w:tc>
        <w:tc>
          <w:tcPr>
            <w:tcW w:w="0" w:type="auto"/>
          </w:tcPr>
          <w:p w:rsidR="00E47748" w:rsidRDefault="000869B1">
            <w:pPr>
              <w:pStyle w:val="a3"/>
              <w:jc w:val="center"/>
            </w:pPr>
            <w:r>
              <w:t>Өлшем</w:t>
            </w:r>
          </w:p>
        </w:tc>
      </w:tr>
      <w:tr w:rsidR="00E47748">
        <w:tc>
          <w:tcPr>
            <w:tcW w:w="0" w:type="auto"/>
          </w:tcPr>
          <w:p w:rsidR="00E47748" w:rsidRDefault="000869B1">
            <w:pPr>
              <w:pStyle w:val="a3"/>
              <w:jc w:val="center"/>
            </w:pPr>
            <w:r>
              <w:t>A</w:t>
            </w:r>
          </w:p>
        </w:tc>
        <w:tc>
          <w:tcPr>
            <w:tcW w:w="0" w:type="auto"/>
          </w:tcPr>
          <w:p w:rsidR="00E47748" w:rsidRDefault="000869B1">
            <w:pPr>
              <w:pStyle w:val="a3"/>
              <w:jc w:val="center"/>
            </w:pPr>
            <w:r>
              <w:t>4.0</w:t>
            </w:r>
          </w:p>
        </w:tc>
        <w:tc>
          <w:tcPr>
            <w:tcW w:w="0" w:type="auto"/>
          </w:tcPr>
          <w:p w:rsidR="00E47748" w:rsidRDefault="000869B1">
            <w:pPr>
              <w:pStyle w:val="a3"/>
              <w:jc w:val="center"/>
            </w:pPr>
            <w:r>
              <w:t>95-100</w:t>
            </w:r>
          </w:p>
        </w:tc>
        <w:tc>
          <w:tcPr>
            <w:tcW w:w="0" w:type="auto"/>
            <w:vMerge w:val="restart"/>
          </w:tcPr>
          <w:p w:rsidR="00E47748" w:rsidRDefault="000869B1">
            <w:pPr>
              <w:pStyle w:val="a3"/>
              <w:jc w:val="center"/>
            </w:pPr>
            <w:r>
              <w:t>Өте жақсы</w:t>
            </w:r>
          </w:p>
        </w:tc>
        <w:tc>
          <w:tcPr>
            <w:tcW w:w="0" w:type="auto"/>
            <w:vMerge w:val="restart"/>
          </w:tcPr>
          <w:p w:rsidR="00E47748" w:rsidRDefault="000869B1">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E47748">
        <w:tc>
          <w:tcPr>
            <w:tcW w:w="0" w:type="auto"/>
          </w:tcPr>
          <w:p w:rsidR="00E47748" w:rsidRDefault="000869B1">
            <w:pPr>
              <w:pStyle w:val="a3"/>
              <w:jc w:val="center"/>
            </w:pPr>
            <w:r>
              <w:t>A-</w:t>
            </w:r>
          </w:p>
        </w:tc>
        <w:tc>
          <w:tcPr>
            <w:tcW w:w="0" w:type="auto"/>
          </w:tcPr>
          <w:p w:rsidR="00E47748" w:rsidRDefault="000869B1">
            <w:pPr>
              <w:pStyle w:val="a3"/>
              <w:jc w:val="center"/>
            </w:pPr>
            <w:r>
              <w:t>3.67</w:t>
            </w:r>
          </w:p>
        </w:tc>
        <w:tc>
          <w:tcPr>
            <w:tcW w:w="0" w:type="auto"/>
          </w:tcPr>
          <w:p w:rsidR="00E47748" w:rsidRDefault="000869B1">
            <w:pPr>
              <w:pStyle w:val="a3"/>
              <w:jc w:val="center"/>
            </w:pPr>
            <w:r>
              <w:t>90-94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lastRenderedPageBreak/>
              <w:t>B+</w:t>
            </w:r>
          </w:p>
        </w:tc>
        <w:tc>
          <w:tcPr>
            <w:tcW w:w="0" w:type="auto"/>
          </w:tcPr>
          <w:p w:rsidR="00E47748" w:rsidRDefault="000869B1">
            <w:pPr>
              <w:pStyle w:val="a3"/>
              <w:jc w:val="center"/>
            </w:pPr>
            <w:r>
              <w:t>3.33</w:t>
            </w:r>
          </w:p>
        </w:tc>
        <w:tc>
          <w:tcPr>
            <w:tcW w:w="0" w:type="auto"/>
          </w:tcPr>
          <w:p w:rsidR="00E47748" w:rsidRDefault="000869B1">
            <w:pPr>
              <w:pStyle w:val="a3"/>
              <w:jc w:val="center"/>
            </w:pPr>
            <w:r>
              <w:t>85-89</w:t>
            </w:r>
          </w:p>
        </w:tc>
        <w:tc>
          <w:tcPr>
            <w:tcW w:w="0" w:type="auto"/>
            <w:vMerge w:val="restart"/>
          </w:tcPr>
          <w:p w:rsidR="00E47748" w:rsidRDefault="000869B1">
            <w:pPr>
              <w:pStyle w:val="a3"/>
              <w:jc w:val="center"/>
            </w:pPr>
            <w:r>
              <w:t>Жақсы</w:t>
            </w:r>
          </w:p>
        </w:tc>
        <w:tc>
          <w:tcPr>
            <w:tcW w:w="0" w:type="auto"/>
            <w:vMerge w:val="restart"/>
          </w:tcPr>
          <w:p w:rsidR="00E47748" w:rsidRDefault="000869B1">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E47748">
        <w:tc>
          <w:tcPr>
            <w:tcW w:w="0" w:type="auto"/>
          </w:tcPr>
          <w:p w:rsidR="00E47748" w:rsidRDefault="000869B1">
            <w:pPr>
              <w:pStyle w:val="a3"/>
              <w:jc w:val="center"/>
            </w:pPr>
            <w:r>
              <w:t>B</w:t>
            </w:r>
          </w:p>
        </w:tc>
        <w:tc>
          <w:tcPr>
            <w:tcW w:w="0" w:type="auto"/>
          </w:tcPr>
          <w:p w:rsidR="00E47748" w:rsidRDefault="000869B1">
            <w:pPr>
              <w:pStyle w:val="a3"/>
              <w:jc w:val="center"/>
            </w:pPr>
            <w:r>
              <w:t>3.0</w:t>
            </w:r>
          </w:p>
        </w:tc>
        <w:tc>
          <w:tcPr>
            <w:tcW w:w="0" w:type="auto"/>
          </w:tcPr>
          <w:p w:rsidR="00E47748" w:rsidRDefault="000869B1">
            <w:pPr>
              <w:pStyle w:val="a3"/>
              <w:jc w:val="center"/>
            </w:pPr>
            <w:r>
              <w:t>80-84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B-</w:t>
            </w:r>
          </w:p>
        </w:tc>
        <w:tc>
          <w:tcPr>
            <w:tcW w:w="0" w:type="auto"/>
          </w:tcPr>
          <w:p w:rsidR="00E47748" w:rsidRDefault="000869B1">
            <w:pPr>
              <w:pStyle w:val="a3"/>
              <w:jc w:val="center"/>
            </w:pPr>
            <w:r>
              <w:t>2.67</w:t>
            </w:r>
          </w:p>
        </w:tc>
        <w:tc>
          <w:tcPr>
            <w:tcW w:w="0" w:type="auto"/>
          </w:tcPr>
          <w:p w:rsidR="00E47748" w:rsidRDefault="000869B1">
            <w:pPr>
              <w:pStyle w:val="a3"/>
              <w:jc w:val="center"/>
            </w:pPr>
            <w:r>
              <w:t>75-79</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2.33</w:t>
            </w:r>
          </w:p>
        </w:tc>
        <w:tc>
          <w:tcPr>
            <w:tcW w:w="0" w:type="auto"/>
          </w:tcPr>
          <w:p w:rsidR="00E47748" w:rsidRDefault="000869B1">
            <w:pPr>
              <w:pStyle w:val="a3"/>
              <w:jc w:val="center"/>
            </w:pPr>
            <w:r>
              <w:t>70-74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2.0</w:t>
            </w:r>
          </w:p>
        </w:tc>
        <w:tc>
          <w:tcPr>
            <w:tcW w:w="0" w:type="auto"/>
          </w:tcPr>
          <w:p w:rsidR="00E47748" w:rsidRDefault="000869B1">
            <w:pPr>
              <w:pStyle w:val="a3"/>
              <w:jc w:val="center"/>
            </w:pPr>
            <w:r>
              <w:t>65-69</w:t>
            </w:r>
          </w:p>
        </w:tc>
        <w:tc>
          <w:tcPr>
            <w:tcW w:w="0" w:type="auto"/>
            <w:vMerge w:val="restart"/>
          </w:tcPr>
          <w:p w:rsidR="00E47748" w:rsidRDefault="000869B1">
            <w:pPr>
              <w:pStyle w:val="a3"/>
              <w:jc w:val="center"/>
            </w:pPr>
            <w:r>
              <w:t>Қанағаттанарлық</w:t>
            </w:r>
          </w:p>
        </w:tc>
        <w:tc>
          <w:tcPr>
            <w:tcW w:w="0" w:type="auto"/>
            <w:vMerge w:val="restart"/>
          </w:tcPr>
          <w:p w:rsidR="00E47748" w:rsidRDefault="000869B1">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1.67</w:t>
            </w:r>
          </w:p>
        </w:tc>
        <w:tc>
          <w:tcPr>
            <w:tcW w:w="0" w:type="auto"/>
          </w:tcPr>
          <w:p w:rsidR="00E47748" w:rsidRDefault="000869B1">
            <w:pPr>
              <w:pStyle w:val="a3"/>
              <w:jc w:val="center"/>
            </w:pPr>
            <w:r>
              <w:t>60-64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D+</w:t>
            </w:r>
          </w:p>
        </w:tc>
        <w:tc>
          <w:tcPr>
            <w:tcW w:w="0" w:type="auto"/>
          </w:tcPr>
          <w:p w:rsidR="00E47748" w:rsidRDefault="000869B1">
            <w:pPr>
              <w:pStyle w:val="a3"/>
              <w:jc w:val="center"/>
            </w:pPr>
            <w:r>
              <w:t>1.33</w:t>
            </w:r>
          </w:p>
        </w:tc>
        <w:tc>
          <w:tcPr>
            <w:tcW w:w="0" w:type="auto"/>
          </w:tcPr>
          <w:p w:rsidR="00E47748" w:rsidRDefault="000869B1">
            <w:pPr>
              <w:pStyle w:val="a3"/>
              <w:jc w:val="center"/>
            </w:pPr>
            <w:r>
              <w:t>55-59</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D</w:t>
            </w:r>
          </w:p>
        </w:tc>
        <w:tc>
          <w:tcPr>
            <w:tcW w:w="0" w:type="auto"/>
          </w:tcPr>
          <w:p w:rsidR="00E47748" w:rsidRDefault="000869B1">
            <w:pPr>
              <w:pStyle w:val="a3"/>
              <w:jc w:val="center"/>
            </w:pPr>
            <w:r>
              <w:t>1.0</w:t>
            </w:r>
          </w:p>
        </w:tc>
        <w:tc>
          <w:tcPr>
            <w:tcW w:w="0" w:type="auto"/>
          </w:tcPr>
          <w:p w:rsidR="00E47748" w:rsidRDefault="000869B1">
            <w:pPr>
              <w:pStyle w:val="a3"/>
              <w:jc w:val="center"/>
            </w:pPr>
            <w:r>
              <w:t>50-54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FX</w:t>
            </w:r>
          </w:p>
        </w:tc>
        <w:tc>
          <w:tcPr>
            <w:tcW w:w="0" w:type="auto"/>
          </w:tcPr>
          <w:p w:rsidR="00E47748" w:rsidRDefault="000869B1">
            <w:pPr>
              <w:pStyle w:val="a3"/>
              <w:jc w:val="center"/>
            </w:pPr>
            <w:r>
              <w:t>0.5</w:t>
            </w:r>
          </w:p>
        </w:tc>
        <w:tc>
          <w:tcPr>
            <w:tcW w:w="0" w:type="auto"/>
          </w:tcPr>
          <w:p w:rsidR="00E47748" w:rsidRDefault="000869B1">
            <w:pPr>
              <w:pStyle w:val="a3"/>
              <w:jc w:val="center"/>
            </w:pPr>
            <w:r>
              <w:t>25-49</w:t>
            </w:r>
          </w:p>
        </w:tc>
        <w:tc>
          <w:tcPr>
            <w:tcW w:w="0" w:type="auto"/>
            <w:vMerge w:val="restart"/>
          </w:tcPr>
          <w:p w:rsidR="00E47748" w:rsidRDefault="000869B1">
            <w:pPr>
              <w:pStyle w:val="a3"/>
              <w:jc w:val="center"/>
            </w:pPr>
            <w:r>
              <w:t>Қанағаттанарлықсыз</w:t>
            </w:r>
          </w:p>
        </w:tc>
        <w:tc>
          <w:tcPr>
            <w:tcW w:w="0" w:type="auto"/>
            <w:vMerge w:val="restart"/>
          </w:tcPr>
          <w:p w:rsidR="00E47748" w:rsidRDefault="000869B1">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E47748">
        <w:tc>
          <w:tcPr>
            <w:tcW w:w="0" w:type="auto"/>
          </w:tcPr>
          <w:p w:rsidR="00E47748" w:rsidRDefault="000869B1">
            <w:pPr>
              <w:pStyle w:val="a3"/>
              <w:jc w:val="center"/>
            </w:pPr>
            <w:r>
              <w:t>F</w:t>
            </w:r>
          </w:p>
        </w:tc>
        <w:tc>
          <w:tcPr>
            <w:tcW w:w="0" w:type="auto"/>
          </w:tcPr>
          <w:p w:rsidR="00E47748" w:rsidRDefault="000869B1">
            <w:pPr>
              <w:pStyle w:val="a3"/>
              <w:jc w:val="center"/>
            </w:pPr>
            <w:r>
              <w:t>0</w:t>
            </w:r>
          </w:p>
        </w:tc>
        <w:tc>
          <w:tcPr>
            <w:tcW w:w="0" w:type="auto"/>
          </w:tcPr>
          <w:p w:rsidR="00E47748" w:rsidRDefault="000869B1">
            <w:pPr>
              <w:pStyle w:val="a3"/>
              <w:jc w:val="center"/>
            </w:pPr>
            <w:r>
              <w:t>0-24</w:t>
            </w:r>
          </w:p>
        </w:tc>
        <w:tc>
          <w:tcPr>
            <w:tcW w:w="0" w:type="auto"/>
            <w:vMerge/>
          </w:tcPr>
          <w:p w:rsidR="00E47748" w:rsidRDefault="00E47748">
            <w:pPr>
              <w:pStyle w:val="a3"/>
            </w:pPr>
          </w:p>
        </w:tc>
        <w:tc>
          <w:tcPr>
            <w:tcW w:w="0" w:type="auto"/>
            <w:vMerge/>
          </w:tcPr>
          <w:p w:rsidR="00E47748" w:rsidRDefault="00E47748">
            <w:pPr>
              <w:pStyle w:val="a3"/>
            </w:pPr>
          </w:p>
        </w:tc>
      </w:tr>
    </w:tbl>
    <w:p w:rsidR="00E47748" w:rsidRDefault="00E47748">
      <w:pPr>
        <w:pStyle w:val="a3"/>
      </w:pPr>
    </w:p>
    <w:p w:rsidR="00E47748" w:rsidRDefault="000869B1">
      <w:pPr>
        <w:pStyle w:val="a3"/>
        <w:jc w:val="center"/>
      </w:pPr>
      <w:r>
        <w:rPr>
          <w:b/>
        </w:rPr>
        <w:t>4 ПӘНДЕР САЯСАТЫ</w:t>
      </w:r>
    </w:p>
    <w:p w:rsidR="00E47748" w:rsidRDefault="00E47748">
      <w:pPr>
        <w:pStyle w:val="a3"/>
      </w:pPr>
    </w:p>
    <w:p w:rsidR="00E47748" w:rsidRDefault="000869B1">
      <w:pPr>
        <w:pStyle w:val="a3"/>
        <w:ind w:firstLine="567"/>
      </w:pPr>
      <w:permStart w:id="1200370209" w:edGrp="none"/>
      <w:r>
        <w:t>Білім алушы міндетті:</w:t>
      </w:r>
    </w:p>
    <w:p w:rsidR="00E47748" w:rsidRDefault="000869B1">
      <w:pPr>
        <w:pStyle w:val="a3"/>
        <w:ind w:firstLine="567"/>
      </w:pPr>
      <w:r>
        <w:t>1. - технологиялық процестерді автоматтандырудың мақсаттары мен міндеттері; -электронды аспаптардың әрекет ету принциптері туралы негізгі ұғымдарды, интегралды микросхемаларды жасау құрылымы мен технологиясын, инженердің практикалық қызметінде электрониканың элементтік базасын қолданудың әртүрлі аспектілерін білу;</w:t>
      </w:r>
    </w:p>
    <w:permEnd w:id="1200370209"/>
    <w:p w:rsidR="00E47748" w:rsidRDefault="00E47748">
      <w:pPr>
        <w:pStyle w:val="a3"/>
      </w:pPr>
    </w:p>
    <w:p w:rsidR="00E47748" w:rsidRDefault="000869B1">
      <w:pPr>
        <w:pStyle w:val="a3"/>
        <w:jc w:val="center"/>
      </w:pPr>
      <w:r>
        <w:rPr>
          <w:b/>
        </w:rPr>
        <w:t>5 ҰСЫНЫЛАТЫН ӘДЕБИЕТТЕР ТІЗІМІ</w:t>
      </w:r>
    </w:p>
    <w:p w:rsidR="00E47748" w:rsidRDefault="00E47748">
      <w:pPr>
        <w:pStyle w:val="a3"/>
      </w:pPr>
    </w:p>
    <w:p w:rsidR="00E47748" w:rsidRDefault="000869B1">
      <w:pPr>
        <w:pStyle w:val="a3"/>
        <w:jc w:val="center"/>
      </w:pPr>
      <w:r>
        <w:rPr>
          <w:b/>
        </w:rPr>
        <w:t>5.1 Негізгі әдебиет</w:t>
      </w:r>
    </w:p>
    <w:p w:rsidR="00E47748" w:rsidRDefault="00E47748">
      <w:pPr>
        <w:pStyle w:val="a3"/>
      </w:pPr>
    </w:p>
    <w:p w:rsidR="00E47748" w:rsidRDefault="000869B1">
      <w:pPr>
        <w:pStyle w:val="a3"/>
        <w:ind w:firstLine="567"/>
      </w:pPr>
      <w:permStart w:id="536089144" w:edGrp="none"/>
      <w:r>
        <w:t>1. 1. 1 Камнев В.Н. Чтение схем и чертежей электроустановок. – М.: ВШ, 2000. 2. Благовещенская М.М. Информационные технологии систем управления технологическими процессами. Учеб. для вузов / М.М. Благовещенская, Л.А. Злобин. – М.: Высш. шк., 2005. – 768 с.: ил.</w:t>
      </w:r>
    </w:p>
    <w:permEnd w:id="536089144"/>
    <w:p w:rsidR="00E47748" w:rsidRDefault="00E47748">
      <w:pPr>
        <w:pStyle w:val="a3"/>
      </w:pPr>
    </w:p>
    <w:p w:rsidR="00E47748" w:rsidRDefault="000869B1">
      <w:pPr>
        <w:pStyle w:val="a3"/>
        <w:jc w:val="center"/>
      </w:pPr>
      <w:r>
        <w:rPr>
          <w:b/>
        </w:rPr>
        <w:t>5.2 Қосымша әдебиеттер</w:t>
      </w:r>
    </w:p>
    <w:p w:rsidR="00E47748" w:rsidRDefault="00E47748">
      <w:pPr>
        <w:pStyle w:val="a3"/>
      </w:pPr>
    </w:p>
    <w:p w:rsidR="00AE7B00" w:rsidRDefault="000869B1" w:rsidP="00AE7B00">
      <w:pPr>
        <w:pStyle w:val="a3"/>
        <w:numPr>
          <w:ilvl w:val="0"/>
          <w:numId w:val="1"/>
        </w:numPr>
      </w:pPr>
      <w:permStart w:id="138092038" w:edGrp="none"/>
      <w:r>
        <w:t xml:space="preserve">Проектирование систем автоматизации технологических процессов: Справочное пособие. Под ред. А.С.Клюева. – М.: Энергоатомиздат, 1990. </w:t>
      </w:r>
    </w:p>
    <w:p w:rsidR="00AE7B00" w:rsidRDefault="000869B1" w:rsidP="00AE7B00">
      <w:pPr>
        <w:pStyle w:val="a3"/>
        <w:numPr>
          <w:ilvl w:val="0"/>
          <w:numId w:val="1"/>
        </w:numPr>
      </w:pPr>
      <w:r>
        <w:t xml:space="preserve">Емельянов А.И., Капник О.В. Проектирование систем автоматиза¬ции технологических процессов. Справочное пособие по содержанию и оформлению проектов. – М.: Энергоатомиздат, 1983. </w:t>
      </w:r>
    </w:p>
    <w:p w:rsidR="00AE7B00" w:rsidRDefault="000869B1" w:rsidP="00AE7B00">
      <w:pPr>
        <w:pStyle w:val="a3"/>
        <w:numPr>
          <w:ilvl w:val="0"/>
          <w:numId w:val="1"/>
        </w:numPr>
      </w:pPr>
      <w:r>
        <w:t>Техника проектирования систем автоматизация технологических процессов. Под ред. Л.И.Шипетина. Машиностроение, 1976.</w:t>
      </w:r>
    </w:p>
    <w:p w:rsidR="00AE7B00" w:rsidRDefault="000869B1" w:rsidP="00AE7B00">
      <w:pPr>
        <w:pStyle w:val="a3"/>
        <w:numPr>
          <w:ilvl w:val="0"/>
          <w:numId w:val="1"/>
        </w:numPr>
      </w:pPr>
      <w:r>
        <w:t xml:space="preserve">Чистяков В.С. Краткий справочник по теплотехническим измере¬ниям. – М.: Энергоатомиздат, 1990. </w:t>
      </w:r>
    </w:p>
    <w:p w:rsidR="00E47748" w:rsidRDefault="000869B1" w:rsidP="00AE7B00">
      <w:pPr>
        <w:pStyle w:val="a3"/>
        <w:numPr>
          <w:ilvl w:val="0"/>
          <w:numId w:val="1"/>
        </w:numPr>
      </w:pPr>
      <w:r>
        <w:t>Клюев А.С. и др. Техника чтения схем автоматического управления и технологического контроля. – М.: Энергоатомиздат, 1983.</w:t>
      </w:r>
      <w:permEnd w:id="138092038"/>
    </w:p>
    <w:sectPr w:rsidR="00E47748">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7FE6" w:rsidRDefault="00317FE6">
      <w:pPr>
        <w:spacing w:after="0" w:line="240" w:lineRule="auto"/>
      </w:pPr>
      <w:r>
        <w:separator/>
      </w:r>
    </w:p>
  </w:endnote>
  <w:endnote w:type="continuationSeparator" w:id="0">
    <w:p w:rsidR="00317FE6" w:rsidRDefault="00317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7FE6" w:rsidRDefault="00317FE6">
      <w:pPr>
        <w:spacing w:after="0" w:line="240" w:lineRule="auto"/>
      </w:pPr>
      <w:r>
        <w:separator/>
      </w:r>
    </w:p>
  </w:footnote>
  <w:footnote w:type="continuationSeparator" w:id="0">
    <w:p w:rsidR="00317FE6" w:rsidRDefault="00317F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47748">
      <w:trPr>
        <w:cantSplit/>
        <w:trHeight w:val="353"/>
      </w:trPr>
      <w:tc>
        <w:tcPr>
          <w:tcW w:w="1129" w:type="dxa"/>
          <w:vMerge w:val="restart"/>
          <w:vAlign w:val="center"/>
        </w:tcPr>
        <w:p w:rsidR="00E47748" w:rsidRDefault="000869B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47748" w:rsidRDefault="000869B1">
          <w:pPr>
            <w:pStyle w:val="a5"/>
          </w:pPr>
          <w:r>
            <w:rPr>
              <w:lang w:val="kk-KZ"/>
            </w:rPr>
            <w:t>Д. СЕРІКБАЕВ атындағы ШЫҒЫС ҚАЗАҚСТАН ТЕХНИКАЛЫҚ УНИВЕРСИТЕТІ</w:t>
          </w:r>
        </w:p>
      </w:tc>
      <w:tc>
        <w:tcPr>
          <w:tcW w:w="1501" w:type="dxa"/>
          <w:vMerge w:val="restart"/>
          <w:vAlign w:val="center"/>
        </w:tcPr>
        <w:p w:rsidR="00E47748" w:rsidRDefault="000869B1">
          <w:pPr>
            <w:pStyle w:val="a5"/>
          </w:pPr>
          <w:r>
            <w:fldChar w:fldCharType="begin"/>
          </w:r>
          <w:r>
            <w:instrText>PAGE</w:instrText>
          </w:r>
          <w:r>
            <w:fldChar w:fldCharType="separate"/>
          </w:r>
          <w:r w:rsidR="00D4464A">
            <w:rPr>
              <w:noProof/>
            </w:rPr>
            <w:t>1</w:t>
          </w:r>
          <w:r>
            <w:fldChar w:fldCharType="end"/>
          </w:r>
          <w:r>
            <w:t> бет </w:t>
          </w:r>
          <w:r>
            <w:fldChar w:fldCharType="begin"/>
          </w:r>
          <w:r>
            <w:instrText>NUMPAGES</w:instrText>
          </w:r>
          <w:r>
            <w:fldChar w:fldCharType="separate"/>
          </w:r>
          <w:r w:rsidR="00D4464A">
            <w:rPr>
              <w:noProof/>
            </w:rPr>
            <w:t>10</w:t>
          </w:r>
          <w:r>
            <w:fldChar w:fldCharType="end"/>
          </w:r>
        </w:p>
      </w:tc>
    </w:tr>
    <w:tr w:rsidR="00E47748">
      <w:trPr>
        <w:cantSplit/>
        <w:trHeight w:val="310"/>
      </w:trPr>
      <w:tc>
        <w:tcPr>
          <w:tcW w:w="1129" w:type="dxa"/>
          <w:vMerge/>
        </w:tcPr>
        <w:p w:rsidR="00E47748" w:rsidRDefault="00E47748">
          <w:pPr>
            <w:pStyle w:val="a3"/>
          </w:pPr>
        </w:p>
      </w:tc>
      <w:tc>
        <w:tcPr>
          <w:tcW w:w="1921" w:type="dxa"/>
          <w:vAlign w:val="center"/>
        </w:tcPr>
        <w:p w:rsidR="00E47748" w:rsidRDefault="000869B1">
          <w:pPr>
            <w:pStyle w:val="a5"/>
          </w:pPr>
          <w:r>
            <w:rPr>
              <w:lang w:val="kk-KZ"/>
            </w:rPr>
            <w:t>Сапа менеджменті жүйесі</w:t>
          </w:r>
        </w:p>
      </w:tc>
      <w:tc>
        <w:tcPr>
          <w:tcW w:w="0" w:type="auto"/>
          <w:vAlign w:val="center"/>
        </w:tcPr>
        <w:p w:rsidR="00E47748" w:rsidRDefault="000869B1">
          <w:pPr>
            <w:pStyle w:val="a5"/>
          </w:pPr>
          <w:r>
            <w:t>II ШҚМТУ 701.01-III-2019</w:t>
          </w:r>
        </w:p>
        <w:p w:rsidR="00E47748" w:rsidRDefault="000869B1">
          <w:pPr>
            <w:pStyle w:val="a5"/>
          </w:pPr>
          <w:r>
            <w:rPr>
              <w:lang w:val="kk-KZ"/>
            </w:rPr>
            <w:t>Жұмыс оқу бағдарламасын (силлабусты) әзірлеу және рәсімдеу</w:t>
          </w:r>
        </w:p>
      </w:tc>
      <w:tc>
        <w:tcPr>
          <w:tcW w:w="1501" w:type="dxa"/>
          <w:vMerge/>
        </w:tcPr>
        <w:p w:rsidR="00E47748" w:rsidRDefault="00E47748">
          <w:pPr>
            <w:pStyle w:val="a3"/>
          </w:pPr>
        </w:p>
      </w:tc>
    </w:tr>
  </w:tbl>
  <w:p w:rsidR="00E47748" w:rsidRDefault="00E4774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C7395"/>
    <w:multiLevelType w:val="hybridMultilevel"/>
    <w:tmpl w:val="19AAF56C"/>
    <w:lvl w:ilvl="0" w:tplc="46CEC9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47748"/>
    <w:rsid w:val="00046D22"/>
    <w:rsid w:val="000869B1"/>
    <w:rsid w:val="00251A11"/>
    <w:rsid w:val="00317FE6"/>
    <w:rsid w:val="003900D2"/>
    <w:rsid w:val="00554614"/>
    <w:rsid w:val="007228ED"/>
    <w:rsid w:val="00A178CD"/>
    <w:rsid w:val="00AE7B00"/>
    <w:rsid w:val="00C35A26"/>
    <w:rsid w:val="00D4464A"/>
    <w:rsid w:val="00E47748"/>
    <w:rsid w:val="00FA65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B70F13-5C4D-4825-A3AF-725A0981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E7B0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AE7B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2191</Words>
  <Characters>12495</Characters>
  <Application>Microsoft Office Word</Application>
  <DocSecurity>0</DocSecurity>
  <Lines>104</Lines>
  <Paragraphs>29</Paragraphs>
  <ScaleCrop>false</ScaleCrop>
  <Company>SPecialiST RePack</Company>
  <LinksUpToDate>false</LinksUpToDate>
  <CharactersWithSpaces>14657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11</cp:revision>
  <cp:lastPrinted>2020-10-29T15:00:00Z</cp:lastPrinted>
  <dcterms:created xsi:type="dcterms:W3CDTF">2020-10-29T14:19:00Z</dcterms:created>
  <dcterms:modified xsi:type="dcterms:W3CDTF">2022-03-30T12:09:00Z</dcterms:modified>
</cp:coreProperties>
</file>